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7AD5D" w14:textId="4F33E941" w:rsidR="008F275C" w:rsidRDefault="008F275C" w:rsidP="008F275C">
      <w:pPr>
        <w:spacing w:after="0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 4</w:t>
      </w:r>
    </w:p>
    <w:p w14:paraId="65B2A253" w14:textId="77777777" w:rsidR="008F275C" w:rsidRDefault="008F275C" w:rsidP="008F275C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приказу Министерства </w:t>
      </w:r>
    </w:p>
    <w:p w14:paraId="110A2651" w14:textId="77777777" w:rsidR="008F275C" w:rsidRDefault="008F275C" w:rsidP="008F275C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здравоохранения </w:t>
      </w:r>
    </w:p>
    <w:p w14:paraId="4D6CB4F0" w14:textId="77777777" w:rsidR="008F275C" w:rsidRDefault="008F275C" w:rsidP="008F275C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14:paraId="1204C09E" w14:textId="77777777" w:rsidR="002E3AEF" w:rsidRDefault="002E3AEF" w:rsidP="002E3AEF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15.12.2023 № 2972-п</w:t>
      </w:r>
    </w:p>
    <w:p w14:paraId="101615DA" w14:textId="77777777" w:rsidR="008F275C" w:rsidRDefault="008F275C" w:rsidP="008F275C">
      <w:pPr>
        <w:tabs>
          <w:tab w:val="left" w:pos="709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14:paraId="6BEF83F1" w14:textId="77777777" w:rsidR="00A81C37" w:rsidRPr="00A81C37" w:rsidRDefault="00A81C37" w:rsidP="00A81C37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70E876E9" w14:textId="3365A9E3" w:rsidR="00A81C37" w:rsidRPr="00A81C37" w:rsidRDefault="00A81C37" w:rsidP="00A81C37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81C37">
        <w:rPr>
          <w:rFonts w:ascii="Liberation Serif" w:hAnsi="Liberation Serif" w:cs="Liberation Serif"/>
          <w:b/>
          <w:sz w:val="24"/>
          <w:szCs w:val="24"/>
        </w:rPr>
        <w:t>Форма ВР-4БЛ Сведения о лабораториях, выполняющих микробиологические</w:t>
      </w:r>
    </w:p>
    <w:p w14:paraId="75A3C3D0" w14:textId="5EA5A76A" w:rsidR="00A81C37" w:rsidRDefault="00A81C37" w:rsidP="00A81C37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81C37">
        <w:rPr>
          <w:rFonts w:ascii="Liberation Serif" w:hAnsi="Liberation Serif" w:cs="Liberation Serif"/>
          <w:b/>
          <w:sz w:val="24"/>
          <w:szCs w:val="24"/>
        </w:rPr>
        <w:t>исследования на туберкулёз</w:t>
      </w:r>
    </w:p>
    <w:p w14:paraId="141478E2" w14:textId="77777777" w:rsidR="00A81C37" w:rsidRPr="00A81C37" w:rsidRDefault="00A81C37" w:rsidP="00A81C37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A81C37" w14:paraId="22CE291C" w14:textId="77777777" w:rsidTr="00A81C37">
        <w:tc>
          <w:tcPr>
            <w:tcW w:w="704" w:type="dxa"/>
          </w:tcPr>
          <w:p w14:paraId="7A626161" w14:textId="6B00AEBC" w:rsidR="00A81C37" w:rsidRDefault="00A81C37" w:rsidP="00595937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п.п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2B3EC9BD" w14:textId="7F59A002" w:rsidR="00A81C37" w:rsidRDefault="00A81C37" w:rsidP="00A81C37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медицинских организаций, заполняющих форму ВР-4БЛ</w:t>
            </w:r>
          </w:p>
        </w:tc>
      </w:tr>
      <w:tr w:rsidR="00A81C37" w14:paraId="75FD1C63" w14:textId="77777777" w:rsidTr="00BD72DB">
        <w:tc>
          <w:tcPr>
            <w:tcW w:w="704" w:type="dxa"/>
            <w:vAlign w:val="center"/>
          </w:tcPr>
          <w:p w14:paraId="5A0BDBA8" w14:textId="077F79CA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13F6969F" w14:textId="406FF5F3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«Артемовская центральная районная больница»</w:t>
            </w:r>
          </w:p>
        </w:tc>
      </w:tr>
      <w:tr w:rsidR="00A81C37" w14:paraId="789CAC50" w14:textId="77777777" w:rsidTr="00BD72DB">
        <w:tc>
          <w:tcPr>
            <w:tcW w:w="704" w:type="dxa"/>
            <w:vAlign w:val="center"/>
          </w:tcPr>
          <w:p w14:paraId="0A36FEE0" w14:textId="223B54A1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14:paraId="7ADC830E" w14:textId="592A66CC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«Байкаловская центральная районная больница»</w:t>
            </w:r>
          </w:p>
        </w:tc>
      </w:tr>
      <w:tr w:rsidR="00A81C37" w14:paraId="0DB795F4" w14:textId="77777777" w:rsidTr="00BD72DB">
        <w:tc>
          <w:tcPr>
            <w:tcW w:w="704" w:type="dxa"/>
            <w:vAlign w:val="center"/>
          </w:tcPr>
          <w:p w14:paraId="2D8B7F8F" w14:textId="4AB696CC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14:paraId="5BA96C96" w14:textId="59C3DF28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«Березовская центральная городская больница»</w:t>
            </w:r>
          </w:p>
        </w:tc>
      </w:tr>
      <w:tr w:rsidR="00A81C37" w14:paraId="6CEFF477" w14:textId="77777777" w:rsidTr="00BD72DB">
        <w:tc>
          <w:tcPr>
            <w:tcW w:w="704" w:type="dxa"/>
            <w:vAlign w:val="center"/>
          </w:tcPr>
          <w:p w14:paraId="570074DA" w14:textId="4A54F392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14:paraId="478FA669" w14:textId="3811136A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«Качканарская центральная городская больница»</w:t>
            </w:r>
          </w:p>
        </w:tc>
      </w:tr>
      <w:tr w:rsidR="00A81C37" w14:paraId="6F483BDF" w14:textId="77777777" w:rsidTr="00BD72DB">
        <w:tc>
          <w:tcPr>
            <w:tcW w:w="704" w:type="dxa"/>
            <w:vAlign w:val="center"/>
          </w:tcPr>
          <w:p w14:paraId="4C826FC4" w14:textId="02228827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14:paraId="430699D4" w14:textId="01CDEDF4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«Красноуральская городская больница»</w:t>
            </w:r>
          </w:p>
        </w:tc>
      </w:tr>
      <w:tr w:rsidR="00A81C37" w14:paraId="4D82BC72" w14:textId="77777777" w:rsidTr="00BD72DB">
        <w:tc>
          <w:tcPr>
            <w:tcW w:w="704" w:type="dxa"/>
            <w:vAlign w:val="center"/>
          </w:tcPr>
          <w:p w14:paraId="412DBC65" w14:textId="542E5C72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14:paraId="12A13534" w14:textId="119D51BC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«Нижнесергинская центральная районная больница»</w:t>
            </w:r>
          </w:p>
        </w:tc>
      </w:tr>
      <w:tr w:rsidR="00A81C37" w14:paraId="21163088" w14:textId="77777777" w:rsidTr="00BD72DB">
        <w:tc>
          <w:tcPr>
            <w:tcW w:w="704" w:type="dxa"/>
            <w:vAlign w:val="center"/>
          </w:tcPr>
          <w:p w14:paraId="2B842FDE" w14:textId="5B5560B4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14:paraId="092D11F2" w14:textId="756BB733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«Противотуберкулёзный диспансер № 3»</w:t>
            </w:r>
          </w:p>
        </w:tc>
      </w:tr>
      <w:tr w:rsidR="00A81C37" w14:paraId="0CC0D27B" w14:textId="77777777" w:rsidTr="00BD72DB">
        <w:tc>
          <w:tcPr>
            <w:tcW w:w="704" w:type="dxa"/>
            <w:vAlign w:val="center"/>
          </w:tcPr>
          <w:p w14:paraId="6B508D0C" w14:textId="40600940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14:paraId="0C3FF5AE" w14:textId="3F4FC17A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«Пышминская центральная районная больница»</w:t>
            </w:r>
          </w:p>
        </w:tc>
      </w:tr>
      <w:tr w:rsidR="00A81C37" w14:paraId="62EFBF3C" w14:textId="77777777" w:rsidTr="00BD72DB">
        <w:tc>
          <w:tcPr>
            <w:tcW w:w="704" w:type="dxa"/>
            <w:vAlign w:val="center"/>
          </w:tcPr>
          <w:p w14:paraId="5C5769FC" w14:textId="71BE4E5E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1" w:type="dxa"/>
          </w:tcPr>
          <w:p w14:paraId="2089D652" w14:textId="2CD15F51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</w:t>
            </w:r>
            <w:proofErr w:type="spellStart"/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Слободо</w:t>
            </w:r>
            <w:proofErr w:type="spellEnd"/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- Туринская районная больница»</w:t>
            </w:r>
          </w:p>
        </w:tc>
      </w:tr>
      <w:tr w:rsidR="00A81C37" w14:paraId="47019EAD" w14:textId="77777777" w:rsidTr="00BD72DB">
        <w:tc>
          <w:tcPr>
            <w:tcW w:w="704" w:type="dxa"/>
            <w:vAlign w:val="center"/>
          </w:tcPr>
          <w:p w14:paraId="22884A86" w14:textId="774260F1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1" w:type="dxa"/>
          </w:tcPr>
          <w:p w14:paraId="619FB578" w14:textId="488DF86F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«Сухоложская районная больница»</w:t>
            </w:r>
          </w:p>
        </w:tc>
      </w:tr>
      <w:tr w:rsidR="00A81C37" w14:paraId="13035A13" w14:textId="77777777" w:rsidTr="00BD72DB">
        <w:tc>
          <w:tcPr>
            <w:tcW w:w="704" w:type="dxa"/>
            <w:vAlign w:val="center"/>
          </w:tcPr>
          <w:p w14:paraId="243123C6" w14:textId="09808FF9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1" w:type="dxa"/>
          </w:tcPr>
          <w:p w14:paraId="0C361D01" w14:textId="241FE82D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«Талицкая центральная районная больница»</w:t>
            </w:r>
          </w:p>
        </w:tc>
      </w:tr>
      <w:tr w:rsidR="00A81C37" w14:paraId="63CA7A13" w14:textId="77777777" w:rsidTr="00BD72DB">
        <w:tc>
          <w:tcPr>
            <w:tcW w:w="704" w:type="dxa"/>
            <w:vAlign w:val="center"/>
          </w:tcPr>
          <w:p w14:paraId="02A352EA" w14:textId="771AB9F8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1" w:type="dxa"/>
          </w:tcPr>
          <w:p w14:paraId="4EB07D79" w14:textId="575D6510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«Туринская центральная районная больница имени О.Д. Зубова»</w:t>
            </w:r>
          </w:p>
        </w:tc>
      </w:tr>
      <w:tr w:rsidR="00A81C37" w14:paraId="731E899A" w14:textId="77777777" w:rsidTr="00BD72DB">
        <w:tc>
          <w:tcPr>
            <w:tcW w:w="704" w:type="dxa"/>
            <w:vAlign w:val="center"/>
          </w:tcPr>
          <w:p w14:paraId="69BA2A0E" w14:textId="34FB0E53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1" w:type="dxa"/>
          </w:tcPr>
          <w:p w14:paraId="25EC3E4B" w14:textId="1E615521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«Центральная районная больница Верхотурского района»</w:t>
            </w:r>
          </w:p>
        </w:tc>
      </w:tr>
      <w:tr w:rsidR="00A81C37" w14:paraId="2825C821" w14:textId="77777777" w:rsidTr="00BD72DB">
        <w:tc>
          <w:tcPr>
            <w:tcW w:w="704" w:type="dxa"/>
            <w:vAlign w:val="center"/>
          </w:tcPr>
          <w:p w14:paraId="7591C849" w14:textId="170B97B3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1" w:type="dxa"/>
          </w:tcPr>
          <w:p w14:paraId="74BD95B9" w14:textId="32C77729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ГБУЗ СО «Ивдельская центральная районная больница»</w:t>
            </w:r>
          </w:p>
        </w:tc>
      </w:tr>
      <w:tr w:rsidR="00A81C37" w14:paraId="6BA18010" w14:textId="77777777" w:rsidTr="00BD72DB">
        <w:tc>
          <w:tcPr>
            <w:tcW w:w="704" w:type="dxa"/>
            <w:vAlign w:val="center"/>
          </w:tcPr>
          <w:p w14:paraId="4C7B5F72" w14:textId="29331E29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41" w:type="dxa"/>
          </w:tcPr>
          <w:p w14:paraId="340980DD" w14:textId="2918E290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ГБУЗ СО «Областной клинический медицинский центр фтизиопульмонологии и инфекционных заболеваний»</w:t>
            </w:r>
          </w:p>
        </w:tc>
      </w:tr>
      <w:tr w:rsidR="00A81C37" w14:paraId="7626C9B7" w14:textId="77777777" w:rsidTr="00BD72DB">
        <w:tc>
          <w:tcPr>
            <w:tcW w:w="704" w:type="dxa"/>
            <w:vAlign w:val="center"/>
          </w:tcPr>
          <w:p w14:paraId="2DBAE797" w14:textId="3AB875B8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41" w:type="dxa"/>
          </w:tcPr>
          <w:p w14:paraId="76535668" w14:textId="5188F1A7" w:rsidR="00A81C37" w:rsidRPr="00A81C37" w:rsidRDefault="00A81C37" w:rsidP="00A81C37">
            <w:pPr>
              <w:rPr>
                <w:sz w:val="24"/>
                <w:szCs w:val="24"/>
              </w:rPr>
            </w:pPr>
            <w:r w:rsidRPr="00A81C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«Противотуберкулёзный диспансер № 2»</w:t>
            </w:r>
          </w:p>
        </w:tc>
      </w:tr>
    </w:tbl>
    <w:p w14:paraId="47122E55" w14:textId="77777777" w:rsidR="00A81C37" w:rsidRDefault="00A81C37"/>
    <w:sectPr w:rsidR="00A8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C6"/>
    <w:rsid w:val="002E3AEF"/>
    <w:rsid w:val="00595937"/>
    <w:rsid w:val="008F275C"/>
    <w:rsid w:val="009A54C6"/>
    <w:rsid w:val="00A81C37"/>
    <w:rsid w:val="00F1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1505"/>
  <w15:chartTrackingRefBased/>
  <w15:docId w15:val="{5E5CFEC0-8219-4AF4-BE6E-8A17977F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ВолконскаяЕБ</dc:creator>
  <cp:keywords/>
  <dc:description/>
  <cp:lastModifiedBy>ВолконскаяЕБ</cp:lastModifiedBy>
  <cp:revision>5</cp:revision>
  <dcterms:created xsi:type="dcterms:W3CDTF">2023-11-15T09:22:00Z</dcterms:created>
  <dcterms:modified xsi:type="dcterms:W3CDTF">2024-12-05T05:40:00Z</dcterms:modified>
</cp:coreProperties>
</file>