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1B1B" w14:textId="25C0F35F" w:rsidR="000E1FC3" w:rsidRPr="000E1FC3" w:rsidRDefault="000E1FC3" w:rsidP="000E1FC3">
      <w:pPr>
        <w:spacing w:after="0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 w:rsidRPr="000E1FC3">
        <w:rPr>
          <w:rFonts w:ascii="Liberation Serif" w:hAnsi="Liberation Serif" w:cs="Liberation Serif"/>
          <w:color w:val="000000"/>
          <w:sz w:val="24"/>
          <w:szCs w:val="24"/>
        </w:rPr>
        <w:t>Приложение № 2</w:t>
      </w:r>
    </w:p>
    <w:p w14:paraId="1BF78B4A" w14:textId="77777777" w:rsidR="000E1FC3" w:rsidRPr="000E1FC3" w:rsidRDefault="000E1FC3" w:rsidP="000E1FC3">
      <w:pPr>
        <w:spacing w:after="0"/>
        <w:ind w:left="4536"/>
        <w:jc w:val="right"/>
        <w:rPr>
          <w:rFonts w:ascii="Liberation Serif" w:hAnsi="Liberation Serif" w:cs="Liberation Serif"/>
          <w:sz w:val="24"/>
          <w:szCs w:val="24"/>
        </w:rPr>
      </w:pPr>
      <w:r w:rsidRPr="000E1FC3">
        <w:rPr>
          <w:rFonts w:ascii="Liberation Serif" w:hAnsi="Liberation Serif" w:cs="Liberation Serif"/>
          <w:sz w:val="24"/>
          <w:szCs w:val="24"/>
        </w:rPr>
        <w:t xml:space="preserve">к приказу Министерства </w:t>
      </w:r>
    </w:p>
    <w:p w14:paraId="02A75D5E" w14:textId="77777777" w:rsidR="000E1FC3" w:rsidRPr="000E1FC3" w:rsidRDefault="000E1FC3" w:rsidP="000E1FC3">
      <w:pPr>
        <w:spacing w:after="0"/>
        <w:ind w:left="4536"/>
        <w:jc w:val="right"/>
        <w:rPr>
          <w:rFonts w:ascii="Liberation Serif" w:hAnsi="Liberation Serif" w:cs="Liberation Serif"/>
          <w:sz w:val="24"/>
          <w:szCs w:val="24"/>
        </w:rPr>
      </w:pPr>
      <w:r w:rsidRPr="000E1FC3">
        <w:rPr>
          <w:rFonts w:ascii="Liberation Serif" w:hAnsi="Liberation Serif" w:cs="Liberation Serif"/>
          <w:sz w:val="24"/>
          <w:szCs w:val="24"/>
        </w:rPr>
        <w:t xml:space="preserve">здравоохранения </w:t>
      </w:r>
    </w:p>
    <w:p w14:paraId="69B59D90" w14:textId="77777777" w:rsidR="000E1FC3" w:rsidRPr="000E1FC3" w:rsidRDefault="000E1FC3" w:rsidP="000E1FC3">
      <w:pPr>
        <w:spacing w:after="0"/>
        <w:ind w:left="4536"/>
        <w:jc w:val="right"/>
        <w:rPr>
          <w:rFonts w:ascii="Liberation Serif" w:hAnsi="Liberation Serif" w:cs="Liberation Serif"/>
          <w:sz w:val="24"/>
          <w:szCs w:val="24"/>
        </w:rPr>
      </w:pPr>
      <w:r w:rsidRPr="000E1FC3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14:paraId="776A82EA" w14:textId="18DDE898" w:rsidR="000E1FC3" w:rsidRPr="000E1FC3" w:rsidRDefault="00FC2040" w:rsidP="000E1FC3">
      <w:pPr>
        <w:spacing w:after="0"/>
        <w:ind w:left="4536"/>
        <w:jc w:val="right"/>
        <w:rPr>
          <w:rFonts w:ascii="Liberation Serif" w:hAnsi="Liberation Serif" w:cs="Liberation Serif"/>
          <w:sz w:val="24"/>
          <w:szCs w:val="24"/>
        </w:rPr>
      </w:pPr>
      <w:bookmarkStart w:id="0" w:name="_GoBack"/>
      <w:r>
        <w:rPr>
          <w:rFonts w:ascii="Liberation Serif" w:hAnsi="Liberation Serif" w:cs="Liberation Serif"/>
          <w:sz w:val="24"/>
          <w:szCs w:val="24"/>
        </w:rPr>
        <w:t>от 15.12.2023 № 2972</w:t>
      </w:r>
      <w:r w:rsidR="002C5375">
        <w:rPr>
          <w:rFonts w:ascii="Liberation Serif" w:hAnsi="Liberation Serif" w:cs="Liberation Serif"/>
          <w:sz w:val="24"/>
          <w:szCs w:val="24"/>
        </w:rPr>
        <w:t>-п</w:t>
      </w:r>
    </w:p>
    <w:bookmarkEnd w:id="0"/>
    <w:p w14:paraId="4C2D478A" w14:textId="77777777" w:rsidR="000E1FC3" w:rsidRDefault="000E1FC3" w:rsidP="000E1FC3">
      <w:pPr>
        <w:tabs>
          <w:tab w:val="left" w:pos="709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14:paraId="6E1E9789" w14:textId="26A84AB2" w:rsidR="00D616BE" w:rsidRPr="00D616BE" w:rsidRDefault="00D616BE" w:rsidP="00D616BE">
      <w:pPr>
        <w:spacing w:after="0"/>
        <w:jc w:val="center"/>
        <w:rPr>
          <w:rFonts w:ascii="Liberation Serif" w:hAnsi="Liberation Serif" w:cs="Liberation Serif"/>
        </w:rPr>
      </w:pPr>
    </w:p>
    <w:p w14:paraId="13CDFE0C" w14:textId="77777777" w:rsidR="00D616BE" w:rsidRPr="00600518" w:rsidRDefault="00D616BE" w:rsidP="00D616BE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00518">
        <w:rPr>
          <w:rFonts w:ascii="Liberation Serif" w:hAnsi="Liberation Serif" w:cs="Liberation Serif"/>
          <w:b/>
          <w:sz w:val="24"/>
          <w:szCs w:val="24"/>
        </w:rPr>
        <w:t>Форма ВР-1Ф Сведения о состоянии основных фондов организаций,</w:t>
      </w:r>
    </w:p>
    <w:p w14:paraId="3A11AE77" w14:textId="6C9BC281" w:rsidR="00D616BE" w:rsidRPr="00600518" w:rsidRDefault="00D616BE" w:rsidP="00D616BE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00518">
        <w:rPr>
          <w:rFonts w:ascii="Liberation Serif" w:hAnsi="Liberation Serif" w:cs="Liberation Serif"/>
          <w:b/>
          <w:sz w:val="24"/>
          <w:szCs w:val="24"/>
        </w:rPr>
        <w:t>оказывающих противотуберкулёзную помощь и финансировании</w:t>
      </w:r>
    </w:p>
    <w:p w14:paraId="33609B35" w14:textId="46E636AB" w:rsidR="00D616BE" w:rsidRPr="00600518" w:rsidRDefault="00D616BE" w:rsidP="00D616BE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00518">
        <w:rPr>
          <w:rFonts w:ascii="Liberation Serif" w:hAnsi="Liberation Serif" w:cs="Liberation Serif"/>
          <w:b/>
          <w:sz w:val="24"/>
          <w:szCs w:val="24"/>
        </w:rPr>
        <w:t>противотуберкулёзных мероприятий т. 1000-3100</w:t>
      </w:r>
    </w:p>
    <w:p w14:paraId="08CC0887" w14:textId="77777777" w:rsidR="00D616BE" w:rsidRPr="00600518" w:rsidRDefault="00D616BE" w:rsidP="00D616BE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D616BE" w:rsidRPr="00D616BE" w14:paraId="3598607D" w14:textId="77777777" w:rsidTr="00D616BE">
        <w:tc>
          <w:tcPr>
            <w:tcW w:w="704" w:type="dxa"/>
          </w:tcPr>
          <w:p w14:paraId="45A4A223" w14:textId="4FD967B3" w:rsidR="00D616BE" w:rsidRPr="00D616BE" w:rsidRDefault="00D616BE" w:rsidP="00D616BE">
            <w:pPr>
              <w:jc w:val="center"/>
              <w:rPr>
                <w:rFonts w:ascii="Liberation Serif" w:hAnsi="Liberation Serif" w:cs="Liberation Serif"/>
              </w:rPr>
            </w:pPr>
            <w:r w:rsidRPr="00D616BE">
              <w:rPr>
                <w:rFonts w:ascii="Liberation Serif" w:hAnsi="Liberation Serif" w:cs="Liberation Serif"/>
              </w:rPr>
              <w:t xml:space="preserve">№ </w:t>
            </w:r>
            <w:proofErr w:type="spellStart"/>
            <w:r w:rsidRPr="00D616BE">
              <w:rPr>
                <w:rFonts w:ascii="Liberation Serif" w:hAnsi="Liberation Serif" w:cs="Liberation Serif"/>
              </w:rPr>
              <w:t>п.п</w:t>
            </w:r>
            <w:proofErr w:type="spellEnd"/>
            <w:r w:rsidRPr="00D616B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8641" w:type="dxa"/>
          </w:tcPr>
          <w:p w14:paraId="57ECE19E" w14:textId="009CA521" w:rsidR="00D616BE" w:rsidRPr="00D616BE" w:rsidRDefault="00D616BE" w:rsidP="00D616BE">
            <w:pPr>
              <w:jc w:val="center"/>
              <w:rPr>
                <w:rFonts w:ascii="Liberation Serif" w:hAnsi="Liberation Serif" w:cs="Liberation Serif"/>
              </w:rPr>
            </w:pPr>
            <w:r w:rsidRPr="00D616BE">
              <w:rPr>
                <w:rFonts w:ascii="Liberation Serif" w:hAnsi="Liberation Serif" w:cs="Liberation Serif"/>
                <w:sz w:val="24"/>
                <w:szCs w:val="24"/>
              </w:rPr>
              <w:t>Перечень медицинских организаций, заполняющих форму ВР-1 т. 1000-3100</w:t>
            </w:r>
          </w:p>
        </w:tc>
      </w:tr>
      <w:tr w:rsidR="00D616BE" w:rsidRPr="00D616BE" w14:paraId="4D1F553C" w14:textId="77777777" w:rsidTr="008C59CD">
        <w:tc>
          <w:tcPr>
            <w:tcW w:w="704" w:type="dxa"/>
            <w:vAlign w:val="center"/>
          </w:tcPr>
          <w:p w14:paraId="31BA5914" w14:textId="598E0C39" w:rsidR="00D616BE" w:rsidRPr="00D616BE" w:rsidRDefault="00D616BE" w:rsidP="00D616B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16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1" w:type="dxa"/>
          </w:tcPr>
          <w:p w14:paraId="54F81A8C" w14:textId="3977D65A" w:rsidR="00D616BE" w:rsidRPr="00D616BE" w:rsidRDefault="00D616BE" w:rsidP="00D616B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616B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ГБУЗ СО «Областной клинический медицинский центр фтизиопульмонологии и инфекционных заболеваний»</w:t>
            </w:r>
          </w:p>
        </w:tc>
      </w:tr>
      <w:tr w:rsidR="00D616BE" w:rsidRPr="00D616BE" w14:paraId="70633C6E" w14:textId="77777777" w:rsidTr="008C59CD">
        <w:tc>
          <w:tcPr>
            <w:tcW w:w="704" w:type="dxa"/>
            <w:vAlign w:val="center"/>
          </w:tcPr>
          <w:p w14:paraId="4615B99C" w14:textId="456706E6" w:rsidR="00D616BE" w:rsidRPr="00D616BE" w:rsidRDefault="00D616BE" w:rsidP="00D616B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16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1" w:type="dxa"/>
          </w:tcPr>
          <w:p w14:paraId="4A7E7535" w14:textId="1C8074FB" w:rsidR="00D616BE" w:rsidRPr="00D616BE" w:rsidRDefault="00D616BE" w:rsidP="00D616B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616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«Противотуберкулёзный диспансер № 2»</w:t>
            </w:r>
          </w:p>
        </w:tc>
      </w:tr>
      <w:tr w:rsidR="00D616BE" w:rsidRPr="00D616BE" w14:paraId="420DDD90" w14:textId="77777777" w:rsidTr="008C59CD">
        <w:tc>
          <w:tcPr>
            <w:tcW w:w="704" w:type="dxa"/>
            <w:vAlign w:val="center"/>
          </w:tcPr>
          <w:p w14:paraId="2A12416C" w14:textId="07148958" w:rsidR="00D616BE" w:rsidRPr="00D616BE" w:rsidRDefault="00D616BE" w:rsidP="00D616B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16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14:paraId="196490A6" w14:textId="39E5A560" w:rsidR="00D616BE" w:rsidRPr="00D616BE" w:rsidRDefault="00D616BE" w:rsidP="00D616B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616B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«Противотуберкулёзный диспансер № 3»</w:t>
            </w:r>
          </w:p>
        </w:tc>
      </w:tr>
    </w:tbl>
    <w:p w14:paraId="550907E6" w14:textId="77777777" w:rsidR="00D616BE" w:rsidRPr="00D616BE" w:rsidRDefault="00D616BE" w:rsidP="00D616BE">
      <w:pPr>
        <w:spacing w:after="0"/>
        <w:jc w:val="center"/>
        <w:rPr>
          <w:rFonts w:ascii="Liberation Serif" w:hAnsi="Liberation Serif" w:cs="Liberation Serif"/>
        </w:rPr>
      </w:pPr>
    </w:p>
    <w:sectPr w:rsidR="00D616BE" w:rsidRPr="00D6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5C"/>
    <w:rsid w:val="000E1FC3"/>
    <w:rsid w:val="002C5375"/>
    <w:rsid w:val="00600518"/>
    <w:rsid w:val="009E285C"/>
    <w:rsid w:val="00BC488D"/>
    <w:rsid w:val="00D616BE"/>
    <w:rsid w:val="00FC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5822"/>
  <w15:chartTrackingRefBased/>
  <w15:docId w15:val="{37FD1F6C-230E-40DC-B0E5-AE4D52EA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9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ВолконскаяЕБ</dc:creator>
  <cp:keywords/>
  <dc:description/>
  <cp:lastModifiedBy>ВолконскаяЕБ</cp:lastModifiedBy>
  <cp:revision>6</cp:revision>
  <dcterms:created xsi:type="dcterms:W3CDTF">2023-11-15T09:05:00Z</dcterms:created>
  <dcterms:modified xsi:type="dcterms:W3CDTF">2024-12-05T05:39:00Z</dcterms:modified>
</cp:coreProperties>
</file>