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56" w:rsidRDefault="00394A56" w:rsidP="004C018F">
      <w:pPr>
        <w:jc w:val="both"/>
        <w:rPr>
          <w:rFonts w:ascii="Times New Roman" w:hAnsi="Times New Roman" w:cs="Times New Roman"/>
        </w:rPr>
      </w:pPr>
      <w:r w:rsidRPr="006D3D85">
        <w:rPr>
          <w:noProof/>
          <w:lang w:eastAsia="ru-RU"/>
        </w:rPr>
        <w:drawing>
          <wp:inline distT="0" distB="0" distL="0" distR="0" wp14:anchorId="1562CD19" wp14:editId="0A62F66D">
            <wp:extent cx="2994660" cy="1055219"/>
            <wp:effectExtent l="0" t="0" r="0" b="0"/>
            <wp:docPr id="3075" name="Picture 3" descr="Logo_Institut Blok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Logo_Institut Blok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4" cy="109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5CF6" w:rsidRPr="00685CF6" w:rsidRDefault="00685CF6" w:rsidP="004C0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АННОТАЦИЯ К ДОПОЛНИТЕЛЬНОЙ ПРОФЕССИОНАЛЬНОЙ ПРОГРАММЕ</w:t>
      </w:r>
    </w:p>
    <w:p w:rsidR="00394A56" w:rsidRPr="00685CF6" w:rsidRDefault="00685CF6" w:rsidP="004C0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592231" w:rsidRPr="00685CF6" w:rsidRDefault="00592231" w:rsidP="004C0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F6">
        <w:rPr>
          <w:rFonts w:ascii="Times New Roman" w:hAnsi="Times New Roman" w:cs="Times New Roman"/>
          <w:b/>
          <w:sz w:val="24"/>
          <w:szCs w:val="24"/>
        </w:rPr>
        <w:t>«</w:t>
      </w:r>
      <w:r w:rsidR="00626411">
        <w:rPr>
          <w:rFonts w:ascii="Times New Roman" w:hAnsi="Times New Roman" w:cs="Times New Roman"/>
          <w:b/>
          <w:sz w:val="24"/>
          <w:szCs w:val="24"/>
        </w:rPr>
        <w:t>Управление персоналом в здравоохранении</w:t>
      </w:r>
      <w:r w:rsidRPr="00685CF6">
        <w:rPr>
          <w:rFonts w:ascii="Times New Roman" w:hAnsi="Times New Roman" w:cs="Times New Roman"/>
          <w:b/>
          <w:sz w:val="24"/>
          <w:szCs w:val="24"/>
        </w:rPr>
        <w:t>»</w:t>
      </w:r>
    </w:p>
    <w:p w:rsidR="001773A2" w:rsidRPr="00CA0D97" w:rsidRDefault="003655FB" w:rsidP="004C0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F554D7" w:rsidRPr="00495C59" w:rsidTr="00495C59">
        <w:tc>
          <w:tcPr>
            <w:tcW w:w="3115" w:type="dxa"/>
          </w:tcPr>
          <w:p w:rsidR="00F554D7" w:rsidRPr="00495C59" w:rsidRDefault="00F554D7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6094" w:type="dxa"/>
          </w:tcPr>
          <w:p w:rsidR="00F554D7" w:rsidRPr="00495C59" w:rsidRDefault="00F554D7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лица, имеющие высшее медицинское образование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362C9" w:rsidRDefault="001012E1" w:rsidP="004C018F">
            <w:pPr>
              <w:jc w:val="both"/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Вид обучения</w:t>
            </w:r>
          </w:p>
        </w:tc>
        <w:tc>
          <w:tcPr>
            <w:tcW w:w="6094" w:type="dxa"/>
          </w:tcPr>
          <w:p w:rsidR="001012E1" w:rsidRPr="00495C59" w:rsidRDefault="001012E1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95C59" w:rsidRDefault="001012E1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Трудоемкость обучения</w:t>
            </w:r>
          </w:p>
        </w:tc>
        <w:tc>
          <w:tcPr>
            <w:tcW w:w="6094" w:type="dxa"/>
          </w:tcPr>
          <w:p w:rsidR="001012E1" w:rsidRPr="00821F08" w:rsidRDefault="00626411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12E1"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012E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95C59" w:rsidRDefault="001012E1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1012E1" w:rsidRPr="00495C59" w:rsidRDefault="001012E1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362C9" w:rsidRDefault="001012E1" w:rsidP="004C018F">
            <w:pPr>
              <w:jc w:val="both"/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6094" w:type="dxa"/>
          </w:tcPr>
          <w:p w:rsidR="001012E1" w:rsidRPr="00495C59" w:rsidRDefault="001012E1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7">
              <w:rPr>
                <w:rFonts w:ascii="Times New Roman" w:hAnsi="Times New Roman" w:cs="Times New Roman"/>
                <w:sz w:val="24"/>
                <w:szCs w:val="24"/>
              </w:rPr>
              <w:t>Очный с применением дистанционных образовательных технологий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362C9" w:rsidRDefault="001012E1" w:rsidP="004C018F">
            <w:pPr>
              <w:jc w:val="both"/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1012E1" w:rsidRPr="00495C59" w:rsidRDefault="001012E1" w:rsidP="004C0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1012E1" w:rsidRDefault="001012E1" w:rsidP="004C018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12E1" w:rsidRPr="007011C4" w:rsidRDefault="001012E1" w:rsidP="004C018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 будет полезен курс.</w:t>
      </w:r>
    </w:p>
    <w:p w:rsidR="00360FAE" w:rsidRPr="007011C4" w:rsidRDefault="00360FAE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повышения квалификации врачей, </w:t>
      </w:r>
      <w:r w:rsidR="00626411">
        <w:rPr>
          <w:rFonts w:ascii="Times New Roman" w:hAnsi="Times New Roman" w:cs="Times New Roman"/>
          <w:sz w:val="24"/>
          <w:szCs w:val="24"/>
        </w:rPr>
        <w:t>заместителей главных врачей (по лечебной работе, по амбулаторно-поликлинической части, по клинико-экспертной работе, по экономическ</w:t>
      </w:r>
      <w:r w:rsidR="00DB0725">
        <w:rPr>
          <w:rFonts w:ascii="Times New Roman" w:hAnsi="Times New Roman" w:cs="Times New Roman"/>
          <w:sz w:val="24"/>
          <w:szCs w:val="24"/>
        </w:rPr>
        <w:t xml:space="preserve">им вопросам </w:t>
      </w:r>
      <w:proofErr w:type="spellStart"/>
      <w:r w:rsidR="00DB0725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="00DB0725">
        <w:rPr>
          <w:rFonts w:ascii="Times New Roman" w:hAnsi="Times New Roman" w:cs="Times New Roman"/>
          <w:sz w:val="24"/>
          <w:szCs w:val="24"/>
        </w:rPr>
        <w:t>.), заведующим отделениями</w:t>
      </w:r>
      <w:r w:rsidRPr="007011C4">
        <w:rPr>
          <w:rFonts w:ascii="Times New Roman" w:hAnsi="Times New Roman" w:cs="Times New Roman"/>
          <w:sz w:val="24"/>
          <w:szCs w:val="24"/>
        </w:rPr>
        <w:t>.</w:t>
      </w:r>
    </w:p>
    <w:p w:rsidR="00F554D7" w:rsidRPr="007011C4" w:rsidRDefault="00DD3052" w:rsidP="004C018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DB0725" w:rsidRDefault="00DB0725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0725">
        <w:rPr>
          <w:rFonts w:ascii="Times New Roman" w:hAnsi="Times New Roman" w:cs="Times New Roman"/>
          <w:sz w:val="24"/>
          <w:szCs w:val="24"/>
        </w:rPr>
        <w:t xml:space="preserve">олучение </w:t>
      </w:r>
      <w:r w:rsidRPr="00DB0725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DB0725">
        <w:rPr>
          <w:rFonts w:ascii="Times New Roman" w:hAnsi="Times New Roman" w:cs="Times New Roman"/>
          <w:sz w:val="24"/>
          <w:szCs w:val="24"/>
        </w:rPr>
        <w:t>знаний</w:t>
      </w:r>
      <w:r w:rsidRPr="00DB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725">
        <w:rPr>
          <w:rFonts w:ascii="Times New Roman" w:hAnsi="Times New Roman" w:cs="Times New Roman"/>
          <w:sz w:val="24"/>
          <w:szCs w:val="24"/>
        </w:rPr>
        <w:t>о формировании и использовании основных технологий в области управления человеческими ресурсами в государственных и частных организациях сферы здравоохранения.</w:t>
      </w:r>
    </w:p>
    <w:p w:rsidR="00DD3052" w:rsidRPr="007011C4" w:rsidRDefault="00DD3052" w:rsidP="004C018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A605B" w:rsidRPr="007011C4" w:rsidRDefault="00DD3052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DD3052" w:rsidRPr="007011C4" w:rsidRDefault="007A4535" w:rsidP="004C018F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11C4">
        <w:rPr>
          <w:rFonts w:ascii="Times New Roman" w:hAnsi="Times New Roman" w:cs="Times New Roman"/>
          <w:i/>
          <w:sz w:val="24"/>
          <w:szCs w:val="24"/>
        </w:rPr>
        <w:t>З</w:t>
      </w:r>
      <w:r w:rsidR="00DD3052" w:rsidRPr="007011C4">
        <w:rPr>
          <w:rFonts w:ascii="Times New Roman" w:hAnsi="Times New Roman" w:cs="Times New Roman"/>
          <w:i/>
          <w:sz w:val="24"/>
          <w:szCs w:val="24"/>
        </w:rPr>
        <w:t>нать</w:t>
      </w:r>
      <w:r w:rsidR="00E57313">
        <w:rPr>
          <w:rFonts w:ascii="Times New Roman" w:hAnsi="Times New Roman" w:cs="Times New Roman"/>
          <w:i/>
          <w:sz w:val="24"/>
          <w:szCs w:val="24"/>
        </w:rPr>
        <w:t>:</w:t>
      </w:r>
    </w:p>
    <w:p w:rsidR="006C1E69" w:rsidRPr="007011C4" w:rsidRDefault="00854E3B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>-</w:t>
      </w:r>
      <w:r w:rsidR="009F72B7" w:rsidRPr="007011C4">
        <w:rPr>
          <w:rFonts w:ascii="Times New Roman" w:hAnsi="Times New Roman" w:cs="Times New Roman"/>
          <w:sz w:val="24"/>
          <w:szCs w:val="24"/>
        </w:rPr>
        <w:t xml:space="preserve"> </w:t>
      </w:r>
      <w:r w:rsidR="00DD37BD" w:rsidRPr="007011C4">
        <w:rPr>
          <w:rFonts w:ascii="Times New Roman" w:hAnsi="Times New Roman" w:cs="Times New Roman"/>
          <w:sz w:val="24"/>
          <w:szCs w:val="24"/>
        </w:rPr>
        <w:t xml:space="preserve">нормативно-правовые основы </w:t>
      </w:r>
      <w:r w:rsidR="00666D5F">
        <w:rPr>
          <w:rFonts w:ascii="Times New Roman" w:hAnsi="Times New Roman" w:cs="Times New Roman"/>
          <w:sz w:val="24"/>
          <w:szCs w:val="24"/>
        </w:rPr>
        <w:t>кадровой политики в области здравоохранения РФ</w:t>
      </w:r>
    </w:p>
    <w:p w:rsidR="00F7441D" w:rsidRPr="007011C4" w:rsidRDefault="00F7441D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>-</w:t>
      </w:r>
      <w:r w:rsidR="00DD37BD" w:rsidRPr="007011C4">
        <w:rPr>
          <w:rFonts w:ascii="Times New Roman" w:hAnsi="Times New Roman" w:cs="Times New Roman"/>
          <w:sz w:val="24"/>
          <w:szCs w:val="24"/>
        </w:rPr>
        <w:t xml:space="preserve"> </w:t>
      </w:r>
      <w:r w:rsidR="00666D5F">
        <w:rPr>
          <w:rFonts w:ascii="Times New Roman" w:hAnsi="Times New Roman" w:cs="Times New Roman"/>
          <w:sz w:val="24"/>
          <w:szCs w:val="24"/>
        </w:rPr>
        <w:t>п</w:t>
      </w:r>
      <w:r w:rsidR="00666D5F" w:rsidRPr="00666D5F">
        <w:rPr>
          <w:rFonts w:ascii="Times New Roman" w:hAnsi="Times New Roman" w:cs="Times New Roman"/>
          <w:sz w:val="24"/>
          <w:szCs w:val="24"/>
        </w:rPr>
        <w:t>рофессиональные стандарты в сфере здравоохранения и особенности их применения.</w:t>
      </w:r>
    </w:p>
    <w:p w:rsidR="007A4535" w:rsidRPr="007011C4" w:rsidRDefault="007A4535" w:rsidP="004C018F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11C4">
        <w:rPr>
          <w:rFonts w:ascii="Times New Roman" w:hAnsi="Times New Roman" w:cs="Times New Roman"/>
          <w:i/>
          <w:sz w:val="24"/>
          <w:szCs w:val="24"/>
        </w:rPr>
        <w:t>Уметь</w:t>
      </w:r>
      <w:r w:rsidR="00E57313">
        <w:rPr>
          <w:rFonts w:ascii="Times New Roman" w:hAnsi="Times New Roman" w:cs="Times New Roman"/>
          <w:i/>
          <w:sz w:val="24"/>
          <w:szCs w:val="24"/>
        </w:rPr>
        <w:t>:</w:t>
      </w:r>
    </w:p>
    <w:p w:rsidR="00F7441D" w:rsidRPr="007011C4" w:rsidRDefault="00E57313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D5F" w:rsidRPr="00E57313">
        <w:rPr>
          <w:rFonts w:ascii="Times New Roman" w:hAnsi="Times New Roman" w:cs="Times New Roman"/>
          <w:sz w:val="24"/>
          <w:szCs w:val="24"/>
        </w:rPr>
        <w:t>применять методики управления персоналом, позволяющие повысить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работы медицинских организации</w:t>
      </w:r>
    </w:p>
    <w:p w:rsidR="00E57313" w:rsidRDefault="00E57313" w:rsidP="00E5731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-производить </w:t>
      </w:r>
      <w:r w:rsidRPr="00E57313">
        <w:rPr>
          <w:rFonts w:ascii="Times New Roman" w:hAnsi="Times New Roman" w:cs="Times New Roman"/>
          <w:sz w:val="24"/>
          <w:szCs w:val="24"/>
        </w:rPr>
        <w:t>методики расчета различных показателей, включая численность персонала,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13">
        <w:rPr>
          <w:rFonts w:ascii="Times New Roman" w:hAnsi="Times New Roman" w:cs="Times New Roman"/>
          <w:sz w:val="24"/>
          <w:szCs w:val="24"/>
        </w:rPr>
        <w:t>мероприятий по развитию персонала, эффективность проектов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13">
        <w:rPr>
          <w:rFonts w:ascii="Times New Roman" w:hAnsi="Times New Roman" w:cs="Times New Roman"/>
          <w:sz w:val="24"/>
          <w:szCs w:val="24"/>
        </w:rPr>
        <w:t>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системы управления персоналом</w:t>
      </w:r>
    </w:p>
    <w:p w:rsidR="00070FCF" w:rsidRDefault="003D0FDC" w:rsidP="00070FCF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D0FDC">
        <w:rPr>
          <w:rFonts w:ascii="Times New Roman" w:hAnsi="Times New Roman" w:cs="Times New Roman"/>
          <w:i/>
          <w:sz w:val="24"/>
          <w:szCs w:val="24"/>
        </w:rPr>
        <w:t>В</w:t>
      </w:r>
      <w:r w:rsidR="00070FCF" w:rsidRPr="003D0FDC">
        <w:rPr>
          <w:rFonts w:ascii="Times New Roman" w:hAnsi="Times New Roman" w:cs="Times New Roman"/>
          <w:i/>
          <w:sz w:val="24"/>
          <w:szCs w:val="24"/>
        </w:rPr>
        <w:t>ладеть</w:t>
      </w:r>
      <w:r w:rsidRPr="003D0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FCF" w:rsidRPr="003D0FDC">
        <w:rPr>
          <w:rFonts w:ascii="Times New Roman" w:hAnsi="Times New Roman" w:cs="Times New Roman"/>
          <w:i/>
          <w:sz w:val="24"/>
          <w:szCs w:val="24"/>
        </w:rPr>
        <w:t>навыками:</w:t>
      </w:r>
    </w:p>
    <w:p w:rsidR="000C371E" w:rsidRPr="000C371E" w:rsidRDefault="000C371E" w:rsidP="00070FC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371E">
        <w:rPr>
          <w:rFonts w:ascii="Times New Roman" w:hAnsi="Times New Roman" w:cs="Times New Roman"/>
          <w:sz w:val="24"/>
          <w:szCs w:val="24"/>
        </w:rPr>
        <w:t>-делового администрирования</w:t>
      </w:r>
    </w:p>
    <w:p w:rsidR="00070FCF" w:rsidRPr="00070FCF" w:rsidRDefault="003D0FDC" w:rsidP="00070FC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FCF" w:rsidRPr="00070FCF">
        <w:rPr>
          <w:rFonts w:ascii="Times New Roman" w:hAnsi="Times New Roman" w:cs="Times New Roman"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0C371E">
        <w:rPr>
          <w:rFonts w:ascii="Times New Roman" w:hAnsi="Times New Roman" w:cs="Times New Roman"/>
          <w:sz w:val="24"/>
          <w:szCs w:val="24"/>
        </w:rPr>
        <w:t xml:space="preserve">и социальной эффективности медицинской организации </w:t>
      </w:r>
    </w:p>
    <w:p w:rsidR="003D0FDC" w:rsidRPr="003D0FDC" w:rsidRDefault="003D0FDC" w:rsidP="003D0FD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0FDC">
        <w:rPr>
          <w:rFonts w:ascii="Times New Roman" w:hAnsi="Times New Roman" w:cs="Times New Roman"/>
          <w:sz w:val="24"/>
          <w:szCs w:val="24"/>
        </w:rPr>
        <w:t>управления</w:t>
      </w:r>
      <w:r w:rsidR="000C371E">
        <w:rPr>
          <w:rFonts w:ascii="Times New Roman" w:hAnsi="Times New Roman" w:cs="Times New Roman"/>
          <w:sz w:val="24"/>
          <w:szCs w:val="24"/>
        </w:rPr>
        <w:t xml:space="preserve"> кадрами в здравоохранении</w:t>
      </w:r>
    </w:p>
    <w:p w:rsidR="00070FCF" w:rsidRDefault="00070FCF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371E" w:rsidRDefault="000C371E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371E" w:rsidRDefault="000C371E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2378" w:rsidRDefault="000F2378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371E" w:rsidRDefault="000C371E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371E" w:rsidRPr="007011C4" w:rsidRDefault="000C371E" w:rsidP="004C018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7235825"/>
      <w:r w:rsidRPr="000D3692">
        <w:rPr>
          <w:rFonts w:ascii="Times New Roman" w:hAnsi="Times New Roman" w:cs="Times New Roman"/>
          <w:b/>
          <w:sz w:val="24"/>
          <w:szCs w:val="24"/>
        </w:rPr>
        <w:lastRenderedPageBreak/>
        <w:t>Модули программы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1"/>
    <w:p w:rsidR="000C371E" w:rsidRDefault="000C371E" w:rsidP="000C371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0725" w:rsidRPr="00DB0725">
        <w:rPr>
          <w:rFonts w:ascii="Times New Roman" w:hAnsi="Times New Roman" w:cs="Times New Roman"/>
          <w:sz w:val="24"/>
          <w:szCs w:val="24"/>
        </w:rPr>
        <w:t>Кадровая политика и стратегия управления персоналом</w:t>
      </w:r>
      <w:r w:rsidR="00DB0725" w:rsidRPr="00DB0725">
        <w:rPr>
          <w:rFonts w:ascii="Times New Roman" w:hAnsi="Times New Roman" w:cs="Times New Roman"/>
          <w:sz w:val="24"/>
          <w:szCs w:val="24"/>
        </w:rPr>
        <w:t>.</w:t>
      </w:r>
    </w:p>
    <w:p w:rsidR="006615D9" w:rsidRDefault="00DB0725" w:rsidP="000C371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725">
        <w:rPr>
          <w:rFonts w:ascii="Times New Roman" w:hAnsi="Times New Roman" w:cs="Times New Roman"/>
          <w:sz w:val="24"/>
          <w:szCs w:val="24"/>
        </w:rPr>
        <w:t>Правовое обеспечение системы управления персоналом</w:t>
      </w:r>
      <w:r w:rsidRPr="00DB0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25">
        <w:rPr>
          <w:rFonts w:ascii="Times New Roman" w:hAnsi="Times New Roman" w:cs="Times New Roman"/>
          <w:sz w:val="24"/>
          <w:szCs w:val="24"/>
        </w:rPr>
        <w:t>Кадровое планирование в организации</w:t>
      </w:r>
      <w:r w:rsidRPr="00DB0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25">
        <w:rPr>
          <w:rFonts w:ascii="Times New Roman" w:hAnsi="Times New Roman" w:cs="Times New Roman"/>
          <w:sz w:val="24"/>
          <w:szCs w:val="24"/>
        </w:rPr>
        <w:t>Технологии управления персоналом в рамках трудового законодательства. Навыки делового администрирования.</w:t>
      </w:r>
    </w:p>
    <w:p w:rsidR="00DB0725" w:rsidRPr="00DB0725" w:rsidRDefault="000C371E" w:rsidP="000C371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0725" w:rsidRPr="00DB0725">
        <w:rPr>
          <w:rFonts w:ascii="Times New Roman" w:hAnsi="Times New Roman" w:cs="Times New Roman"/>
          <w:sz w:val="24"/>
          <w:szCs w:val="24"/>
        </w:rPr>
        <w:t>Основы инновационного управления персоналом медицинской организации.</w:t>
      </w:r>
    </w:p>
    <w:p w:rsidR="00DB0725" w:rsidRPr="00DB0725" w:rsidRDefault="00DB0725" w:rsidP="000C371E">
      <w:p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B0725">
        <w:rPr>
          <w:rFonts w:ascii="Times New Roman" w:hAnsi="Times New Roman" w:cs="Times New Roman"/>
          <w:sz w:val="24"/>
          <w:szCs w:val="24"/>
        </w:rPr>
        <w:t>Основы принятия управленческих решений. Управление мотивацией и профессиональной карьерой.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25">
        <w:rPr>
          <w:rFonts w:ascii="Times New Roman" w:hAnsi="Times New Roman" w:cs="Times New Roman"/>
          <w:sz w:val="24"/>
          <w:szCs w:val="24"/>
        </w:rPr>
        <w:t>Лидерство и эмоциональный интеллект в управлении персоналом.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25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proofErr w:type="spellStart"/>
      <w:r w:rsidRPr="00DB0725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DB0725">
        <w:rPr>
          <w:rFonts w:ascii="Times New Roman" w:hAnsi="Times New Roman" w:cs="Times New Roman"/>
          <w:sz w:val="24"/>
          <w:szCs w:val="24"/>
        </w:rPr>
        <w:t>.</w:t>
      </w:r>
      <w:r w:rsidR="000C371E">
        <w:rPr>
          <w:rFonts w:ascii="Times New Roman" w:hAnsi="Times New Roman" w:cs="Times New Roman"/>
          <w:sz w:val="24"/>
          <w:szCs w:val="24"/>
        </w:rPr>
        <w:t xml:space="preserve"> </w:t>
      </w:r>
      <w:r w:rsidRPr="00DB0725">
        <w:rPr>
          <w:rFonts w:ascii="Times New Roman" w:hAnsi="Times New Roman" w:cs="Times New Roman"/>
          <w:sz w:val="24"/>
          <w:szCs w:val="24"/>
        </w:rPr>
        <w:t>Решение трудовых споров. Управление конфликтами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0725">
        <w:rPr>
          <w:rFonts w:ascii="Times New Roman" w:hAnsi="Times New Roman" w:cs="Times New Roman"/>
          <w:sz w:val="24"/>
          <w:szCs w:val="24"/>
        </w:rPr>
        <w:t>Стресс-менеджмент.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25">
        <w:rPr>
          <w:rFonts w:ascii="Times New Roman" w:hAnsi="Times New Roman" w:cs="Times New Roman"/>
          <w:sz w:val="24"/>
          <w:szCs w:val="24"/>
        </w:rPr>
        <w:t>Работа с профессиональным выгоранием и повышением личной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0725">
        <w:rPr>
          <w:rFonts w:ascii="Times New Roman" w:hAnsi="Times New Roman" w:cs="Times New Roman"/>
          <w:sz w:val="24"/>
          <w:szCs w:val="24"/>
        </w:rPr>
        <w:t>Формирование кадрового резерва и система профессионального развития руководителей в медицинской организации.</w:t>
      </w: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Преимуществ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D3692">
        <w:rPr>
          <w:rFonts w:ascii="Times New Roman" w:hAnsi="Times New Roman" w:cs="Times New Roman"/>
          <w:b/>
          <w:sz w:val="24"/>
          <w:szCs w:val="24"/>
        </w:rPr>
        <w:t xml:space="preserve"> обучения в Уральском институте управления здравоохранением им. А.Б. Блохина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«Вопросы экспертизы временной нетрудоспособности»</w:t>
      </w:r>
    </w:p>
    <w:p w:rsidR="001012E1" w:rsidRPr="00C107E5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 гибкий формат обучения: очные и онлайн- лекции, записи лекций и вебинаров в постоянном доступе</w:t>
      </w:r>
    </w:p>
    <w:p w:rsidR="001012E1" w:rsidRPr="00C107E5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</w:t>
      </w:r>
      <w:r w:rsidRPr="00595F9D">
        <w:rPr>
          <w:rFonts w:ascii="Times New Roman" w:hAnsi="Times New Roman" w:cs="Times New Roman"/>
          <w:sz w:val="24"/>
          <w:szCs w:val="24"/>
        </w:rPr>
        <w:t xml:space="preserve"> </w:t>
      </w:r>
      <w:r w:rsidRPr="00C107E5">
        <w:rPr>
          <w:rFonts w:ascii="Times New Roman" w:hAnsi="Times New Roman" w:cs="Times New Roman"/>
          <w:sz w:val="24"/>
          <w:szCs w:val="24"/>
        </w:rPr>
        <w:t xml:space="preserve">программа разработана сотрудниками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07E5">
        <w:rPr>
          <w:rFonts w:ascii="Times New Roman" w:hAnsi="Times New Roman" w:cs="Times New Roman"/>
          <w:sz w:val="24"/>
          <w:szCs w:val="24"/>
        </w:rPr>
        <w:t>Института им. А.Б. Блохина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07E5">
        <w:rPr>
          <w:rFonts w:ascii="Times New Roman" w:hAnsi="Times New Roman" w:cs="Times New Roman"/>
          <w:sz w:val="24"/>
          <w:szCs w:val="24"/>
        </w:rPr>
        <w:t>, имеющими многолетний опыт управления медицинскими организациями</w:t>
      </w:r>
      <w:r w:rsidR="00DB0725">
        <w:rPr>
          <w:rFonts w:ascii="Times New Roman" w:hAnsi="Times New Roman" w:cs="Times New Roman"/>
          <w:sz w:val="24"/>
          <w:szCs w:val="24"/>
        </w:rPr>
        <w:t>.</w:t>
      </w:r>
    </w:p>
    <w:p w:rsidR="001012E1" w:rsidRPr="00C107E5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72">
        <w:rPr>
          <w:rFonts w:ascii="Times New Roman" w:hAnsi="Times New Roman" w:cs="Times New Roman"/>
          <w:sz w:val="24"/>
          <w:szCs w:val="24"/>
        </w:rPr>
        <w:t xml:space="preserve">- </w:t>
      </w:r>
      <w:r w:rsidR="004C01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качестве лекторов приглашаются организаторы здравоохранения- практики</w:t>
      </w:r>
      <w:r w:rsidR="00DB0725">
        <w:rPr>
          <w:rFonts w:ascii="Times New Roman" w:hAnsi="Times New Roman" w:cs="Times New Roman"/>
          <w:sz w:val="24"/>
          <w:szCs w:val="24"/>
        </w:rPr>
        <w:t>.</w:t>
      </w: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</w:t>
      </w:r>
      <w:proofErr w:type="spellEnd"/>
      <w:r w:rsidR="00E57313">
        <w:rPr>
          <w:rFonts w:ascii="Times New Roman" w:hAnsi="Times New Roman" w:cs="Times New Roman"/>
          <w:sz w:val="24"/>
          <w:szCs w:val="24"/>
        </w:rPr>
        <w:t>, учебной литературой.</w:t>
      </w:r>
    </w:p>
    <w:p w:rsidR="000C371E" w:rsidRDefault="000C371E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5D9" w:rsidRDefault="006615D9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7BD" w:rsidRDefault="00DD37BD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4C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D1E" w:rsidRDefault="00BF0D1E" w:rsidP="004C01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5DC" w:rsidRPr="003144FB" w:rsidRDefault="00A845DC" w:rsidP="004C01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CF6" w:rsidRPr="00685CF6" w:rsidRDefault="00685CF6" w:rsidP="004C0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18F" w:rsidRPr="00685CF6" w:rsidRDefault="004C0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018F" w:rsidRPr="00685CF6" w:rsidSect="00DB07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55260"/>
    <w:multiLevelType w:val="hybridMultilevel"/>
    <w:tmpl w:val="D2A2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31"/>
    <w:rsid w:val="000165AA"/>
    <w:rsid w:val="00024670"/>
    <w:rsid w:val="000431E5"/>
    <w:rsid w:val="00070FCF"/>
    <w:rsid w:val="000A66DA"/>
    <w:rsid w:val="000C0AC0"/>
    <w:rsid w:val="000C371E"/>
    <w:rsid w:val="000F2378"/>
    <w:rsid w:val="001012E1"/>
    <w:rsid w:val="00144B20"/>
    <w:rsid w:val="00151B54"/>
    <w:rsid w:val="0015717F"/>
    <w:rsid w:val="001636E3"/>
    <w:rsid w:val="00175B6D"/>
    <w:rsid w:val="001773A2"/>
    <w:rsid w:val="00177B03"/>
    <w:rsid w:val="001A6350"/>
    <w:rsid w:val="001A6B20"/>
    <w:rsid w:val="001C1647"/>
    <w:rsid w:val="001D6FA0"/>
    <w:rsid w:val="00217554"/>
    <w:rsid w:val="0027580D"/>
    <w:rsid w:val="002B5725"/>
    <w:rsid w:val="002B7144"/>
    <w:rsid w:val="002C4FF5"/>
    <w:rsid w:val="002E36B8"/>
    <w:rsid w:val="003144FB"/>
    <w:rsid w:val="003255DD"/>
    <w:rsid w:val="00357A8D"/>
    <w:rsid w:val="00360647"/>
    <w:rsid w:val="00360FAE"/>
    <w:rsid w:val="00361519"/>
    <w:rsid w:val="003655FB"/>
    <w:rsid w:val="00384F32"/>
    <w:rsid w:val="003942E0"/>
    <w:rsid w:val="00394A56"/>
    <w:rsid w:val="003B1728"/>
    <w:rsid w:val="003B5863"/>
    <w:rsid w:val="003D0FDC"/>
    <w:rsid w:val="003F0647"/>
    <w:rsid w:val="00424266"/>
    <w:rsid w:val="004434BD"/>
    <w:rsid w:val="00475F2D"/>
    <w:rsid w:val="004870EE"/>
    <w:rsid w:val="004914D2"/>
    <w:rsid w:val="00495C59"/>
    <w:rsid w:val="004C018F"/>
    <w:rsid w:val="004D132F"/>
    <w:rsid w:val="00505666"/>
    <w:rsid w:val="00513C42"/>
    <w:rsid w:val="00521BE2"/>
    <w:rsid w:val="005715C0"/>
    <w:rsid w:val="00587366"/>
    <w:rsid w:val="00590CE1"/>
    <w:rsid w:val="00592231"/>
    <w:rsid w:val="005B7B4B"/>
    <w:rsid w:val="005F0336"/>
    <w:rsid w:val="00600F91"/>
    <w:rsid w:val="00604E5C"/>
    <w:rsid w:val="00606AD3"/>
    <w:rsid w:val="00626411"/>
    <w:rsid w:val="00634AC3"/>
    <w:rsid w:val="00650442"/>
    <w:rsid w:val="006615D9"/>
    <w:rsid w:val="00666D5F"/>
    <w:rsid w:val="00667FC1"/>
    <w:rsid w:val="00685CF6"/>
    <w:rsid w:val="006B2471"/>
    <w:rsid w:val="006C1E69"/>
    <w:rsid w:val="006E5C47"/>
    <w:rsid w:val="007011C4"/>
    <w:rsid w:val="0076648B"/>
    <w:rsid w:val="00796ECA"/>
    <w:rsid w:val="0079779E"/>
    <w:rsid w:val="007A1044"/>
    <w:rsid w:val="007A4535"/>
    <w:rsid w:val="007D2502"/>
    <w:rsid w:val="007E64D8"/>
    <w:rsid w:val="0080563F"/>
    <w:rsid w:val="0081174C"/>
    <w:rsid w:val="00821F08"/>
    <w:rsid w:val="00822399"/>
    <w:rsid w:val="00854E3B"/>
    <w:rsid w:val="008A2FB6"/>
    <w:rsid w:val="008D028C"/>
    <w:rsid w:val="0091331E"/>
    <w:rsid w:val="00937E13"/>
    <w:rsid w:val="009567EB"/>
    <w:rsid w:val="009718C3"/>
    <w:rsid w:val="009919DC"/>
    <w:rsid w:val="009922DD"/>
    <w:rsid w:val="0099325D"/>
    <w:rsid w:val="009954AD"/>
    <w:rsid w:val="009D69B8"/>
    <w:rsid w:val="009E401C"/>
    <w:rsid w:val="009F5976"/>
    <w:rsid w:val="009F72B7"/>
    <w:rsid w:val="00A13C95"/>
    <w:rsid w:val="00A339B7"/>
    <w:rsid w:val="00A3662B"/>
    <w:rsid w:val="00A50BB7"/>
    <w:rsid w:val="00A845DC"/>
    <w:rsid w:val="00B0078B"/>
    <w:rsid w:val="00B01A71"/>
    <w:rsid w:val="00B1078A"/>
    <w:rsid w:val="00B20354"/>
    <w:rsid w:val="00B20CAA"/>
    <w:rsid w:val="00B846A2"/>
    <w:rsid w:val="00B94B7B"/>
    <w:rsid w:val="00BA4D5B"/>
    <w:rsid w:val="00BC47E4"/>
    <w:rsid w:val="00BF0D1E"/>
    <w:rsid w:val="00C30E32"/>
    <w:rsid w:val="00C569CB"/>
    <w:rsid w:val="00C755EB"/>
    <w:rsid w:val="00CA0D97"/>
    <w:rsid w:val="00CA605B"/>
    <w:rsid w:val="00D17DB2"/>
    <w:rsid w:val="00D22BA0"/>
    <w:rsid w:val="00D365AA"/>
    <w:rsid w:val="00D41F48"/>
    <w:rsid w:val="00D46055"/>
    <w:rsid w:val="00D612B6"/>
    <w:rsid w:val="00D75562"/>
    <w:rsid w:val="00D77337"/>
    <w:rsid w:val="00D7748E"/>
    <w:rsid w:val="00DB0725"/>
    <w:rsid w:val="00DC73C4"/>
    <w:rsid w:val="00DD152B"/>
    <w:rsid w:val="00DD1E53"/>
    <w:rsid w:val="00DD3052"/>
    <w:rsid w:val="00DD37BD"/>
    <w:rsid w:val="00DD5806"/>
    <w:rsid w:val="00DE0190"/>
    <w:rsid w:val="00E0034B"/>
    <w:rsid w:val="00E03260"/>
    <w:rsid w:val="00E065F4"/>
    <w:rsid w:val="00E57313"/>
    <w:rsid w:val="00EB432B"/>
    <w:rsid w:val="00F032BF"/>
    <w:rsid w:val="00F1333F"/>
    <w:rsid w:val="00F410A9"/>
    <w:rsid w:val="00F554D7"/>
    <w:rsid w:val="00F60025"/>
    <w:rsid w:val="00F601E3"/>
    <w:rsid w:val="00F67187"/>
    <w:rsid w:val="00F7441D"/>
    <w:rsid w:val="00FB0047"/>
    <w:rsid w:val="00FB3110"/>
    <w:rsid w:val="00FF36D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40AE-D033-47A2-833E-3D4731C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F178-4956-4010-9257-AE3CBB0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2022-09-07T07:22:00Z</dcterms:created>
  <dcterms:modified xsi:type="dcterms:W3CDTF">2022-09-07T10:05:00Z</dcterms:modified>
</cp:coreProperties>
</file>