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F60" w:rsidRDefault="00216152" w:rsidP="006A26F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26063" cy="85915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1338" cy="859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152" w:rsidRDefault="00216152" w:rsidP="007F0F60">
      <w:pPr>
        <w:jc w:val="both"/>
        <w:rPr>
          <w:b/>
          <w:sz w:val="28"/>
          <w:szCs w:val="28"/>
        </w:rPr>
      </w:pPr>
    </w:p>
    <w:p w:rsidR="007F0F60" w:rsidRDefault="007F0F60" w:rsidP="007F0F60">
      <w:pPr>
        <w:jc w:val="both"/>
        <w:rPr>
          <w:b/>
          <w:sz w:val="28"/>
          <w:szCs w:val="28"/>
        </w:rPr>
      </w:pPr>
      <w:bookmarkStart w:id="0" w:name="_GoBack"/>
      <w:bookmarkEnd w:id="0"/>
      <w:r w:rsidRPr="007F0F60">
        <w:rPr>
          <w:b/>
          <w:sz w:val="28"/>
          <w:szCs w:val="28"/>
        </w:rPr>
        <w:lastRenderedPageBreak/>
        <w:t>1.Общая характеристика программы</w:t>
      </w:r>
    </w:p>
    <w:p w:rsidR="007F0F60" w:rsidRDefault="007F0F60" w:rsidP="007F0F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1.1.Цель реализации программы</w:t>
      </w:r>
    </w:p>
    <w:p w:rsidR="007F0F60" w:rsidRDefault="007F0F60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имеет целью формирование у слушателей профессиональной компетенции для выполнения профессиональной деятельности в области трудового права, экономики медицинской организации, качества и безопасности медицинской деятельности.</w:t>
      </w:r>
    </w:p>
    <w:p w:rsidR="007F0F60" w:rsidRDefault="007F0F60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является составляющей программы «Организация здравоохранения и общественное здоровье».</w:t>
      </w:r>
    </w:p>
    <w:p w:rsidR="007F0F60" w:rsidRDefault="007F0F60" w:rsidP="007F0F60">
      <w:pPr>
        <w:jc w:val="both"/>
        <w:rPr>
          <w:b/>
          <w:sz w:val="28"/>
          <w:szCs w:val="28"/>
        </w:rPr>
      </w:pPr>
      <w:r w:rsidRPr="007F0F60">
        <w:rPr>
          <w:b/>
          <w:sz w:val="28"/>
          <w:szCs w:val="28"/>
        </w:rPr>
        <w:t>1.2.Характеристика совершенствования профессиональной компетентности</w:t>
      </w:r>
    </w:p>
    <w:p w:rsidR="007F0F60" w:rsidRDefault="007F0F60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F0F60">
        <w:rPr>
          <w:sz w:val="28"/>
          <w:szCs w:val="28"/>
          <w:u w:val="single"/>
        </w:rPr>
        <w:t>Область профессиональной  деятельности</w:t>
      </w:r>
      <w:r>
        <w:rPr>
          <w:sz w:val="28"/>
          <w:szCs w:val="28"/>
        </w:rPr>
        <w:t xml:space="preserve"> слушателя, прошедшего обучение по программе повышения квалификации включает:</w:t>
      </w:r>
    </w:p>
    <w:p w:rsidR="007F0F60" w:rsidRDefault="007F0F60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>-управление, экономику, финансирование, планирование в современных условиях;</w:t>
      </w:r>
    </w:p>
    <w:p w:rsidR="007F0F60" w:rsidRDefault="007F0F60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>-анализ статистической информации, рассчитанной по данным учетных и отчетных форм;</w:t>
      </w:r>
    </w:p>
    <w:p w:rsidR="00EC4F96" w:rsidRPr="00E619AA" w:rsidRDefault="007F0F60" w:rsidP="00EC4F96">
      <w:pPr>
        <w:jc w:val="both"/>
        <w:rPr>
          <w:sz w:val="28"/>
          <w:szCs w:val="28"/>
        </w:rPr>
      </w:pPr>
      <w:r>
        <w:rPr>
          <w:sz w:val="28"/>
          <w:szCs w:val="28"/>
        </w:rPr>
        <w:t>-разработку комплекса мероприятий, направленных на повышение качества и безопасности медицинской пом</w:t>
      </w:r>
      <w:r w:rsidR="00EC4F96">
        <w:rPr>
          <w:sz w:val="28"/>
          <w:szCs w:val="28"/>
        </w:rPr>
        <w:t>ощи</w:t>
      </w:r>
    </w:p>
    <w:p w:rsidR="00E619AA" w:rsidRDefault="007F0F60" w:rsidP="007F0F6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Б) </w:t>
      </w:r>
      <w:r w:rsidRPr="00EC4F96">
        <w:rPr>
          <w:sz w:val="28"/>
          <w:szCs w:val="28"/>
          <w:u w:val="single"/>
        </w:rPr>
        <w:t>Объектами профессиональной деятельности являются</w:t>
      </w:r>
      <w:r w:rsidR="00EC4F96">
        <w:rPr>
          <w:sz w:val="28"/>
          <w:szCs w:val="28"/>
          <w:u w:val="single"/>
        </w:rPr>
        <w:t>:</w:t>
      </w:r>
    </w:p>
    <w:p w:rsidR="00EC4F96" w:rsidRDefault="00EC4F96" w:rsidP="007F0F60">
      <w:pPr>
        <w:jc w:val="both"/>
        <w:rPr>
          <w:sz w:val="28"/>
          <w:szCs w:val="28"/>
        </w:rPr>
      </w:pPr>
      <w:r w:rsidRPr="00EC4F96">
        <w:rPr>
          <w:sz w:val="28"/>
          <w:szCs w:val="28"/>
        </w:rPr>
        <w:t>-нормативные</w:t>
      </w:r>
      <w:r>
        <w:rPr>
          <w:sz w:val="28"/>
          <w:szCs w:val="28"/>
        </w:rPr>
        <w:t xml:space="preserve"> документы в области профессиональной деятельности,</w:t>
      </w:r>
    </w:p>
    <w:p w:rsidR="00EC4F96" w:rsidRDefault="00EC4F96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>-информационное, техническое обеспечение системы управления кадрами, непрерывное повышение качества и безопасности медицинской помощи.</w:t>
      </w:r>
    </w:p>
    <w:p w:rsidR="00EC4F96" w:rsidRDefault="00EC4F96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>В)Слушатели, успешно закончившие обучение по данной программе, должны решать профессиональные задачи  в соответствии с видами профессиональной деятельности :</w:t>
      </w:r>
    </w:p>
    <w:p w:rsidR="00EC4F96" w:rsidRDefault="00EC4F96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>-в области разработки и заключения трудовых договоров с работниками,</w:t>
      </w:r>
    </w:p>
    <w:p w:rsidR="00EC4F96" w:rsidRDefault="00EC4F96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>-в области формирования системы оплаты труда,</w:t>
      </w:r>
    </w:p>
    <w:p w:rsidR="00EC4F96" w:rsidRDefault="00EC4F96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>-разработки и внедрения комплекса мероприятий по повышению качества и безопасности медицинской помощи.</w:t>
      </w:r>
    </w:p>
    <w:p w:rsidR="00EC4F96" w:rsidRDefault="00EC4F96" w:rsidP="007F0F60">
      <w:pPr>
        <w:jc w:val="both"/>
        <w:rPr>
          <w:b/>
          <w:sz w:val="28"/>
          <w:szCs w:val="28"/>
        </w:rPr>
      </w:pPr>
      <w:r w:rsidRPr="00EC4F96">
        <w:rPr>
          <w:b/>
          <w:sz w:val="28"/>
          <w:szCs w:val="28"/>
        </w:rPr>
        <w:t>1.3.Требования к результатам освоения программы</w:t>
      </w:r>
    </w:p>
    <w:p w:rsidR="00EC4F96" w:rsidRDefault="00EC4F96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Слушатели в результате освоения программы должны обладать следующими профессиональными компетенциями:</w:t>
      </w:r>
    </w:p>
    <w:p w:rsidR="00EC4F96" w:rsidRDefault="00EC4F96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-способностью анализировать кадровый ресурс;</w:t>
      </w:r>
    </w:p>
    <w:p w:rsidR="00EC4F96" w:rsidRDefault="00EC4F96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>-знать критерии и показатели, характеризующие результативность деятельности различных категорий персонала</w:t>
      </w:r>
      <w:r w:rsidR="00D85088">
        <w:rPr>
          <w:sz w:val="28"/>
          <w:szCs w:val="28"/>
        </w:rPr>
        <w:t xml:space="preserve"> медицинских организаций,</w:t>
      </w:r>
    </w:p>
    <w:p w:rsidR="00D85088" w:rsidRDefault="00D85088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>-порядок заключения и исполнения трудовых договоров,</w:t>
      </w:r>
    </w:p>
    <w:p w:rsidR="00D85088" w:rsidRDefault="00D85088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-организацию труда в здравоохранении,</w:t>
      </w:r>
    </w:p>
    <w:p w:rsidR="00D85088" w:rsidRDefault="00D85088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>-знать нормативные и методические документы в области заключения трудовых договоров, системы оплаты труда, составления эффективного контракта.</w:t>
      </w:r>
    </w:p>
    <w:p w:rsidR="00D85088" w:rsidRDefault="00D85088" w:rsidP="007F0F60">
      <w:pPr>
        <w:jc w:val="both"/>
        <w:rPr>
          <w:b/>
          <w:sz w:val="28"/>
          <w:szCs w:val="28"/>
        </w:rPr>
      </w:pPr>
      <w:r w:rsidRPr="00D85088">
        <w:rPr>
          <w:b/>
          <w:sz w:val="28"/>
          <w:szCs w:val="28"/>
        </w:rPr>
        <w:t>1.4. Требования к уровню подготовки поступающего на обучение , необходимому для освоения программы</w:t>
      </w:r>
    </w:p>
    <w:p w:rsidR="00D85088" w:rsidRDefault="00D85088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>Лица, желающие освоить дополнительную образовательную программу, должны иметь:</w:t>
      </w:r>
    </w:p>
    <w:p w:rsidR="00D85088" w:rsidRDefault="00D85088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>-высшее или среднее медицинское образование , или высшее, или среднее экономическое образование,</w:t>
      </w:r>
    </w:p>
    <w:p w:rsidR="00D85088" w:rsidRDefault="00D85088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>-стаж работы не менее 5 лет по основной профессии;</w:t>
      </w:r>
    </w:p>
    <w:p w:rsidR="00D85088" w:rsidRDefault="00D85088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-представить заверенную в отделе кадров копию трудовой</w:t>
      </w:r>
      <w:r>
        <w:rPr>
          <w:sz w:val="28"/>
          <w:szCs w:val="28"/>
        </w:rPr>
        <w:tab/>
        <w:t xml:space="preserve"> книжки;</w:t>
      </w:r>
    </w:p>
    <w:p w:rsidR="00D85088" w:rsidRDefault="00D85088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-представить направление на обучение, подписанное руководителей медицинской организации.</w:t>
      </w:r>
    </w:p>
    <w:p w:rsidR="00D85088" w:rsidRDefault="00D85088" w:rsidP="007F0F60">
      <w:pPr>
        <w:jc w:val="both"/>
        <w:rPr>
          <w:b/>
          <w:sz w:val="28"/>
          <w:szCs w:val="28"/>
        </w:rPr>
      </w:pPr>
      <w:r w:rsidRPr="00D85088">
        <w:rPr>
          <w:b/>
          <w:sz w:val="28"/>
          <w:szCs w:val="28"/>
        </w:rPr>
        <w:t>1.5.Трудоемкость обучения</w:t>
      </w:r>
    </w:p>
    <w:p w:rsidR="00D85088" w:rsidRDefault="00D85088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>Нормативная трудоемкость обучения по данной программе составляет 16 часов, включая все виды аудиторной и внеаудиторной (самостоятельной) учебной работы слушателя.</w:t>
      </w:r>
    </w:p>
    <w:p w:rsidR="00D85088" w:rsidRDefault="00D85088" w:rsidP="007F0F60">
      <w:pPr>
        <w:jc w:val="both"/>
        <w:rPr>
          <w:b/>
          <w:sz w:val="28"/>
          <w:szCs w:val="28"/>
        </w:rPr>
      </w:pPr>
      <w:r w:rsidRPr="00D85088">
        <w:rPr>
          <w:b/>
          <w:sz w:val="28"/>
          <w:szCs w:val="28"/>
        </w:rPr>
        <w:t>1.6.Форма обучения</w:t>
      </w:r>
    </w:p>
    <w:p w:rsidR="00D85088" w:rsidRDefault="00D85088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>С отрывом от работы. Очная.</w:t>
      </w:r>
    </w:p>
    <w:p w:rsidR="00D85088" w:rsidRDefault="00D85088" w:rsidP="007F0F60">
      <w:pPr>
        <w:jc w:val="both"/>
        <w:rPr>
          <w:b/>
          <w:sz w:val="28"/>
          <w:szCs w:val="28"/>
        </w:rPr>
      </w:pPr>
      <w:r w:rsidRPr="00D85088">
        <w:rPr>
          <w:b/>
          <w:sz w:val="28"/>
          <w:szCs w:val="28"/>
        </w:rPr>
        <w:t>1.7.Режим занятий</w:t>
      </w:r>
    </w:p>
    <w:p w:rsidR="00D85088" w:rsidRDefault="00D85088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Учебная нагрузка – 8 часов в день, включая все виды аудиторной и внеаудиторной учебной работы слушателя.</w:t>
      </w:r>
    </w:p>
    <w:p w:rsidR="00D85088" w:rsidRPr="00360E6A" w:rsidRDefault="00D85088" w:rsidP="007F0F60">
      <w:pPr>
        <w:jc w:val="both"/>
        <w:rPr>
          <w:b/>
          <w:sz w:val="28"/>
          <w:szCs w:val="28"/>
        </w:rPr>
      </w:pPr>
      <w:r w:rsidRPr="00360E6A">
        <w:rPr>
          <w:sz w:val="28"/>
          <w:szCs w:val="28"/>
        </w:rPr>
        <w:tab/>
      </w:r>
      <w:r w:rsidRPr="00360E6A">
        <w:rPr>
          <w:sz w:val="28"/>
          <w:szCs w:val="28"/>
        </w:rPr>
        <w:tab/>
      </w:r>
      <w:r w:rsidRPr="00360E6A">
        <w:rPr>
          <w:b/>
          <w:sz w:val="28"/>
          <w:szCs w:val="28"/>
        </w:rPr>
        <w:tab/>
        <w:t>2.Содержание программы</w:t>
      </w:r>
    </w:p>
    <w:p w:rsidR="00360E6A" w:rsidRDefault="00360E6A" w:rsidP="007F0F60">
      <w:pPr>
        <w:jc w:val="both"/>
        <w:rPr>
          <w:b/>
          <w:sz w:val="28"/>
          <w:szCs w:val="28"/>
        </w:rPr>
      </w:pPr>
      <w:r w:rsidRPr="00360E6A">
        <w:rPr>
          <w:b/>
          <w:sz w:val="28"/>
          <w:szCs w:val="28"/>
        </w:rPr>
        <w:tab/>
      </w:r>
      <w:r w:rsidRPr="00360E6A">
        <w:rPr>
          <w:b/>
          <w:sz w:val="28"/>
          <w:szCs w:val="28"/>
        </w:rPr>
        <w:tab/>
      </w:r>
      <w:r w:rsidRPr="00360E6A">
        <w:rPr>
          <w:b/>
          <w:sz w:val="28"/>
          <w:szCs w:val="28"/>
        </w:rPr>
        <w:tab/>
        <w:t>УЧЕБНЫЙ ПЛАН</w:t>
      </w:r>
    </w:p>
    <w:p w:rsidR="00360E6A" w:rsidRDefault="00360E6A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>Категория слушателей:   главные врачи ЛПУ, заместители главных врачей, экономисты ЛПУ, бухгалтера ЛПУ, резерв.</w:t>
      </w:r>
    </w:p>
    <w:p w:rsidR="00360E6A" w:rsidRDefault="00360E6A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обучения6 16 учебных часов</w:t>
      </w:r>
    </w:p>
    <w:p w:rsidR="00360E6A" w:rsidRDefault="00360E6A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обучения: очная, с отрывом от 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360E6A" w:rsidTr="00360E6A">
        <w:tc>
          <w:tcPr>
            <w:tcW w:w="562" w:type="dxa"/>
          </w:tcPr>
          <w:p w:rsidR="00360E6A" w:rsidRDefault="00360E6A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76" w:type="dxa"/>
          </w:tcPr>
          <w:p w:rsidR="00360E6A" w:rsidRDefault="00360E6A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1869" w:type="dxa"/>
          </w:tcPr>
          <w:p w:rsidR="00360E6A" w:rsidRDefault="00360E6A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час.</w:t>
            </w:r>
          </w:p>
        </w:tc>
        <w:tc>
          <w:tcPr>
            <w:tcW w:w="1869" w:type="dxa"/>
          </w:tcPr>
          <w:p w:rsidR="00360E6A" w:rsidRDefault="00360E6A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лекции</w:t>
            </w:r>
          </w:p>
        </w:tc>
        <w:tc>
          <w:tcPr>
            <w:tcW w:w="1869" w:type="dxa"/>
          </w:tcPr>
          <w:p w:rsidR="00360E6A" w:rsidRDefault="00360E6A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практические</w:t>
            </w:r>
          </w:p>
        </w:tc>
      </w:tr>
      <w:tr w:rsidR="00360E6A" w:rsidTr="00360E6A">
        <w:tc>
          <w:tcPr>
            <w:tcW w:w="562" w:type="dxa"/>
          </w:tcPr>
          <w:p w:rsidR="00360E6A" w:rsidRDefault="00360E6A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:rsidR="00360E6A" w:rsidRDefault="00360E6A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Эффективный контракт</w:t>
            </w:r>
          </w:p>
        </w:tc>
        <w:tc>
          <w:tcPr>
            <w:tcW w:w="1869" w:type="dxa"/>
          </w:tcPr>
          <w:p w:rsidR="00360E6A" w:rsidRDefault="00360E6A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69" w:type="dxa"/>
          </w:tcPr>
          <w:p w:rsidR="00360E6A" w:rsidRDefault="00360E6A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69" w:type="dxa"/>
          </w:tcPr>
          <w:p w:rsidR="00360E6A" w:rsidRDefault="00360E6A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60E6A" w:rsidRPr="00360E6A" w:rsidRDefault="00360E6A" w:rsidP="007F0F60">
      <w:pPr>
        <w:jc w:val="both"/>
        <w:rPr>
          <w:b/>
          <w:sz w:val="28"/>
          <w:szCs w:val="28"/>
        </w:rPr>
      </w:pPr>
    </w:p>
    <w:p w:rsidR="00D85088" w:rsidRDefault="00D85088" w:rsidP="007F0F60">
      <w:pPr>
        <w:jc w:val="both"/>
        <w:rPr>
          <w:b/>
          <w:sz w:val="28"/>
          <w:szCs w:val="28"/>
        </w:rPr>
      </w:pPr>
      <w:r w:rsidRPr="00D85088">
        <w:rPr>
          <w:b/>
          <w:sz w:val="28"/>
          <w:szCs w:val="28"/>
        </w:rPr>
        <w:t>2.1.Учебно-тематический план</w:t>
      </w:r>
    </w:p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560"/>
        <w:gridCol w:w="4091"/>
        <w:gridCol w:w="1699"/>
        <w:gridCol w:w="1583"/>
        <w:gridCol w:w="1648"/>
      </w:tblGrid>
      <w:tr w:rsidR="002C21A8" w:rsidTr="002C21A8">
        <w:tc>
          <w:tcPr>
            <w:tcW w:w="560" w:type="dxa"/>
          </w:tcPr>
          <w:p w:rsidR="00D85088" w:rsidRDefault="002C21A8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091" w:type="dxa"/>
          </w:tcPr>
          <w:p w:rsidR="00D85088" w:rsidRDefault="002C21A8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699" w:type="dxa"/>
          </w:tcPr>
          <w:p w:rsidR="00D85088" w:rsidRDefault="002C21A8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Всего,час.</w:t>
            </w:r>
          </w:p>
        </w:tc>
        <w:tc>
          <w:tcPr>
            <w:tcW w:w="1583" w:type="dxa"/>
          </w:tcPr>
          <w:p w:rsidR="00D85088" w:rsidRDefault="002C21A8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т.ч. лекции</w:t>
            </w:r>
          </w:p>
        </w:tc>
        <w:tc>
          <w:tcPr>
            <w:tcW w:w="1648" w:type="dxa"/>
          </w:tcPr>
          <w:p w:rsidR="002C21A8" w:rsidRDefault="002C21A8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     т.ч.</w:t>
            </w:r>
          </w:p>
          <w:p w:rsidR="00D85088" w:rsidRDefault="002C21A8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2C21A8" w:rsidTr="002C21A8">
        <w:tc>
          <w:tcPr>
            <w:tcW w:w="560" w:type="dxa"/>
          </w:tcPr>
          <w:p w:rsidR="00D85088" w:rsidRDefault="002C21A8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91" w:type="dxa"/>
          </w:tcPr>
          <w:p w:rsidR="00D85088" w:rsidRDefault="002C21A8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Нормирование труда</w:t>
            </w:r>
            <w:r w:rsidR="00991AB3">
              <w:rPr>
                <w:sz w:val="28"/>
                <w:szCs w:val="28"/>
              </w:rPr>
              <w:t xml:space="preserve"> в здравоохранении</w:t>
            </w:r>
          </w:p>
        </w:tc>
        <w:tc>
          <w:tcPr>
            <w:tcW w:w="1699" w:type="dxa"/>
          </w:tcPr>
          <w:p w:rsidR="00D85088" w:rsidRDefault="00991AB3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3" w:type="dxa"/>
          </w:tcPr>
          <w:p w:rsidR="00D85088" w:rsidRDefault="00991AB3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8" w:type="dxa"/>
          </w:tcPr>
          <w:p w:rsidR="00D85088" w:rsidRDefault="00991AB3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21A8" w:rsidTr="002C21A8">
        <w:tc>
          <w:tcPr>
            <w:tcW w:w="560" w:type="dxa"/>
          </w:tcPr>
          <w:p w:rsidR="00D85088" w:rsidRDefault="00991AB3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91" w:type="dxa"/>
          </w:tcPr>
          <w:p w:rsidR="00D85088" w:rsidRDefault="00991AB3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Кадровая политика. Результирующие показатели деятельности разных категорий персонала медицинских организаций</w:t>
            </w:r>
          </w:p>
        </w:tc>
        <w:tc>
          <w:tcPr>
            <w:tcW w:w="1699" w:type="dxa"/>
          </w:tcPr>
          <w:p w:rsidR="00D85088" w:rsidRDefault="00991AB3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3" w:type="dxa"/>
          </w:tcPr>
          <w:p w:rsidR="00D85088" w:rsidRDefault="00991AB3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8" w:type="dxa"/>
          </w:tcPr>
          <w:p w:rsidR="00D85088" w:rsidRDefault="00991AB3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21A8" w:rsidTr="002C21A8">
        <w:tc>
          <w:tcPr>
            <w:tcW w:w="560" w:type="dxa"/>
          </w:tcPr>
          <w:p w:rsidR="00D85088" w:rsidRDefault="00991AB3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91" w:type="dxa"/>
          </w:tcPr>
          <w:p w:rsidR="00D85088" w:rsidRDefault="00991AB3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труда</w:t>
            </w:r>
          </w:p>
        </w:tc>
        <w:tc>
          <w:tcPr>
            <w:tcW w:w="1699" w:type="dxa"/>
          </w:tcPr>
          <w:p w:rsidR="00D85088" w:rsidRDefault="00991AB3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3" w:type="dxa"/>
          </w:tcPr>
          <w:p w:rsidR="00D85088" w:rsidRDefault="00991AB3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8" w:type="dxa"/>
          </w:tcPr>
          <w:p w:rsidR="00D85088" w:rsidRDefault="00991AB3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21A8" w:rsidTr="002C21A8">
        <w:tc>
          <w:tcPr>
            <w:tcW w:w="560" w:type="dxa"/>
          </w:tcPr>
          <w:p w:rsidR="00D85088" w:rsidRDefault="00991AB3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91" w:type="dxa"/>
          </w:tcPr>
          <w:p w:rsidR="00D85088" w:rsidRDefault="00991AB3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Перспективы финансирования здравоохранения</w:t>
            </w:r>
          </w:p>
        </w:tc>
        <w:tc>
          <w:tcPr>
            <w:tcW w:w="1699" w:type="dxa"/>
          </w:tcPr>
          <w:p w:rsidR="00D85088" w:rsidRDefault="00991AB3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3" w:type="dxa"/>
          </w:tcPr>
          <w:p w:rsidR="00D85088" w:rsidRDefault="00991AB3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8" w:type="dxa"/>
          </w:tcPr>
          <w:p w:rsidR="00D85088" w:rsidRDefault="00991AB3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21A8" w:rsidTr="002C21A8">
        <w:tc>
          <w:tcPr>
            <w:tcW w:w="560" w:type="dxa"/>
          </w:tcPr>
          <w:p w:rsidR="00D85088" w:rsidRDefault="00991AB3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91" w:type="dxa"/>
          </w:tcPr>
          <w:p w:rsidR="00D85088" w:rsidRDefault="00991AB3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Эффективный контракт: показатели и критерии оценки. Заполнение трудового договора. Проблемы внедрения эффективного контракта</w:t>
            </w:r>
          </w:p>
        </w:tc>
        <w:tc>
          <w:tcPr>
            <w:tcW w:w="1699" w:type="dxa"/>
          </w:tcPr>
          <w:p w:rsidR="00D85088" w:rsidRDefault="00991AB3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83" w:type="dxa"/>
          </w:tcPr>
          <w:p w:rsidR="00D85088" w:rsidRDefault="00991AB3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48" w:type="dxa"/>
          </w:tcPr>
          <w:p w:rsidR="00D85088" w:rsidRDefault="00991AB3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21A8" w:rsidTr="002C21A8">
        <w:tc>
          <w:tcPr>
            <w:tcW w:w="560" w:type="dxa"/>
          </w:tcPr>
          <w:p w:rsidR="00D85088" w:rsidRDefault="00D85088" w:rsidP="007F0F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91" w:type="dxa"/>
          </w:tcPr>
          <w:p w:rsidR="00D85088" w:rsidRDefault="00991AB3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99" w:type="dxa"/>
          </w:tcPr>
          <w:p w:rsidR="00D85088" w:rsidRDefault="00991AB3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83" w:type="dxa"/>
          </w:tcPr>
          <w:p w:rsidR="00D85088" w:rsidRDefault="00991AB3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48" w:type="dxa"/>
          </w:tcPr>
          <w:p w:rsidR="00D85088" w:rsidRDefault="00991AB3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85088" w:rsidRDefault="00D85088" w:rsidP="007F0F60">
      <w:pPr>
        <w:jc w:val="both"/>
        <w:rPr>
          <w:sz w:val="28"/>
          <w:szCs w:val="28"/>
        </w:rPr>
      </w:pPr>
    </w:p>
    <w:p w:rsidR="007A5669" w:rsidRDefault="007A5669" w:rsidP="007F0F60">
      <w:pPr>
        <w:jc w:val="both"/>
        <w:rPr>
          <w:sz w:val="28"/>
          <w:szCs w:val="28"/>
        </w:rPr>
      </w:pPr>
    </w:p>
    <w:p w:rsidR="007A5669" w:rsidRPr="007A5669" w:rsidRDefault="007A5669" w:rsidP="007F0F60">
      <w:pPr>
        <w:jc w:val="both"/>
        <w:rPr>
          <w:b/>
          <w:sz w:val="28"/>
          <w:szCs w:val="28"/>
        </w:rPr>
      </w:pPr>
      <w:r w:rsidRPr="007A5669">
        <w:rPr>
          <w:b/>
          <w:sz w:val="28"/>
          <w:szCs w:val="28"/>
        </w:rPr>
        <w:t>2.2.Дисциплинарное содержание программы.</w:t>
      </w:r>
    </w:p>
    <w:p w:rsidR="007A5669" w:rsidRDefault="007A5669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Вопросы, раскрывающие содержание тем.</w:t>
      </w:r>
    </w:p>
    <w:p w:rsidR="002F3DC4" w:rsidRDefault="00D3389B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учреждений. Указ Президента РФ от 07.05.2012 г. № 597 «О мероприятиях по реализации государственной социальной политики». Бюджетное послание Президента РФ Федеральному собранию. </w:t>
      </w:r>
      <w:r w:rsidR="0086465D">
        <w:rPr>
          <w:sz w:val="28"/>
          <w:szCs w:val="28"/>
        </w:rPr>
        <w:t xml:space="preserve"> Распоряжение Правительства РФ от 26.11.2012 № 2190-р «Об утверждении Программы поэтапного совершенствования системы оплаты труда в государственных (муниципальных0 учреждениях на 2012-2018 годы».</w:t>
      </w:r>
      <w:r w:rsidR="00F844B5">
        <w:rPr>
          <w:sz w:val="28"/>
          <w:szCs w:val="28"/>
        </w:rPr>
        <w:t xml:space="preserve"> </w:t>
      </w:r>
      <w:r w:rsidR="00F844B5">
        <w:rPr>
          <w:sz w:val="28"/>
          <w:szCs w:val="28"/>
        </w:rPr>
        <w:lastRenderedPageBreak/>
        <w:t>Основные задачи: совершенствование оплаты труда, ориентированной на достижение показателей качества, создание прозрачного механизма оплаты труда руководителей,  развитие кадрового потенциала, организационных и правовых условий для достижения целевых показателей.</w:t>
      </w:r>
      <w:r w:rsidR="0088691E">
        <w:rPr>
          <w:sz w:val="28"/>
          <w:szCs w:val="28"/>
        </w:rPr>
        <w:t xml:space="preserve"> Показатели структурных преобразований системы оказания медицинской помощи. Письмо Минтруда России № 14-5/10/П -1221 от 10 марта 2015 года.</w:t>
      </w:r>
      <w:r w:rsidR="003A3FF0">
        <w:rPr>
          <w:sz w:val="28"/>
          <w:szCs w:val="28"/>
        </w:rPr>
        <w:t xml:space="preserve"> Как производится расчет оплаты труда. Что включается в фонд заработной платы. Финансовые источники повышения оплаты труда. Возможные направления по оптимизации затрат при переходе на «Эффективный контракт». От чего зависит заработная плата конкретного работника?</w:t>
      </w:r>
    </w:p>
    <w:p w:rsidR="00D925FF" w:rsidRDefault="00D925FF" w:rsidP="007F0F60">
      <w:pPr>
        <w:jc w:val="both"/>
        <w:rPr>
          <w:b/>
          <w:sz w:val="28"/>
          <w:szCs w:val="28"/>
        </w:rPr>
      </w:pPr>
      <w:r w:rsidRPr="00D925FF">
        <w:rPr>
          <w:b/>
          <w:sz w:val="28"/>
          <w:szCs w:val="28"/>
        </w:rPr>
        <w:t>3.Условия реализации программы</w:t>
      </w:r>
    </w:p>
    <w:p w:rsidR="00D925FF" w:rsidRDefault="00D925FF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>3.1.Материально-технические условия реализации программы.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925FF" w:rsidTr="00D925FF">
        <w:tc>
          <w:tcPr>
            <w:tcW w:w="3115" w:type="dxa"/>
          </w:tcPr>
          <w:p w:rsidR="00D925FF" w:rsidRDefault="00D925FF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специализированных аудиторий, кабинетов</w:t>
            </w:r>
          </w:p>
        </w:tc>
        <w:tc>
          <w:tcPr>
            <w:tcW w:w="3115" w:type="dxa"/>
          </w:tcPr>
          <w:p w:rsidR="00D925FF" w:rsidRDefault="00D925FF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занятия</w:t>
            </w:r>
          </w:p>
        </w:tc>
        <w:tc>
          <w:tcPr>
            <w:tcW w:w="3115" w:type="dxa"/>
          </w:tcPr>
          <w:p w:rsidR="00D925FF" w:rsidRDefault="00D925FF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оборудования, программного обеспечения</w:t>
            </w:r>
          </w:p>
        </w:tc>
      </w:tr>
      <w:tr w:rsidR="00D925FF" w:rsidTr="00D925FF">
        <w:tc>
          <w:tcPr>
            <w:tcW w:w="3115" w:type="dxa"/>
          </w:tcPr>
          <w:p w:rsidR="00D925FF" w:rsidRDefault="00D925FF" w:rsidP="00750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25FF" w:rsidRDefault="00D925FF" w:rsidP="00750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D925FF" w:rsidRDefault="00D925FF" w:rsidP="00750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25FF" w:rsidTr="00D925FF">
        <w:tc>
          <w:tcPr>
            <w:tcW w:w="3115" w:type="dxa"/>
          </w:tcPr>
          <w:p w:rsidR="00D925FF" w:rsidRDefault="00D925FF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Аудитория 31</w:t>
            </w:r>
          </w:p>
        </w:tc>
        <w:tc>
          <w:tcPr>
            <w:tcW w:w="3115" w:type="dxa"/>
          </w:tcPr>
          <w:p w:rsidR="00D925FF" w:rsidRDefault="00D925FF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Лекции, практические занятия</w:t>
            </w:r>
          </w:p>
        </w:tc>
        <w:tc>
          <w:tcPr>
            <w:tcW w:w="3115" w:type="dxa"/>
          </w:tcPr>
          <w:p w:rsidR="00D925FF" w:rsidRDefault="00D925FF" w:rsidP="007F0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Компьютер, мультимедийный проектор, экран, доска, оборудование для видеотрансляции</w:t>
            </w:r>
          </w:p>
        </w:tc>
      </w:tr>
    </w:tbl>
    <w:p w:rsidR="00D925FF" w:rsidRPr="00D925FF" w:rsidRDefault="00D925FF" w:rsidP="007F0F60">
      <w:pPr>
        <w:jc w:val="both"/>
        <w:rPr>
          <w:sz w:val="28"/>
          <w:szCs w:val="28"/>
        </w:rPr>
      </w:pPr>
    </w:p>
    <w:p w:rsidR="00D85088" w:rsidRDefault="00750B23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>3.2.Учебно-методическое обеспечение программы:</w:t>
      </w:r>
    </w:p>
    <w:p w:rsidR="00750B23" w:rsidRDefault="00750B23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>-электронный ресурс</w:t>
      </w:r>
      <w:r w:rsidR="0016073D">
        <w:rPr>
          <w:sz w:val="28"/>
          <w:szCs w:val="28"/>
        </w:rPr>
        <w:t>: презентация лекции;</w:t>
      </w:r>
    </w:p>
    <w:p w:rsidR="0016073D" w:rsidRDefault="0016073D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>-печатные раздаточные материалы для слушателей.</w:t>
      </w:r>
    </w:p>
    <w:p w:rsidR="0016073D" w:rsidRDefault="0016073D" w:rsidP="007F0F60">
      <w:pPr>
        <w:jc w:val="both"/>
        <w:rPr>
          <w:sz w:val="28"/>
          <w:szCs w:val="28"/>
        </w:rPr>
      </w:pPr>
      <w:r w:rsidRPr="0016073D">
        <w:rPr>
          <w:b/>
          <w:sz w:val="28"/>
          <w:szCs w:val="28"/>
        </w:rPr>
        <w:t>4.Оценка качества освоения программы</w:t>
      </w:r>
    </w:p>
    <w:p w:rsidR="0016073D" w:rsidRDefault="0016073D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Проводится итоговая аттестация слушателей :</w:t>
      </w:r>
      <w:r w:rsidR="00057FD5">
        <w:rPr>
          <w:sz w:val="28"/>
          <w:szCs w:val="28"/>
        </w:rPr>
        <w:t xml:space="preserve"> опрос по материалам лекций </w:t>
      </w:r>
      <w:r>
        <w:rPr>
          <w:sz w:val="28"/>
          <w:szCs w:val="28"/>
        </w:rPr>
        <w:t>устной форме на основе пятибалльной системы оценок , по</w:t>
      </w:r>
      <w:r w:rsidR="0072346E">
        <w:rPr>
          <w:sz w:val="28"/>
          <w:szCs w:val="28"/>
        </w:rPr>
        <w:t xml:space="preserve"> осно</w:t>
      </w:r>
      <w:r w:rsidR="00057FD5">
        <w:rPr>
          <w:sz w:val="28"/>
          <w:szCs w:val="28"/>
        </w:rPr>
        <w:t>вным разделам, в форме экзамена</w:t>
      </w:r>
      <w:r w:rsidR="0072346E">
        <w:rPr>
          <w:sz w:val="28"/>
          <w:szCs w:val="28"/>
        </w:rPr>
        <w:t>. Слушатель считается аттестованным, если имеет положительные оценки по всем разделам программы.</w:t>
      </w:r>
    </w:p>
    <w:p w:rsidR="0072346E" w:rsidRDefault="0072346E" w:rsidP="007F0F60">
      <w:pPr>
        <w:jc w:val="both"/>
        <w:rPr>
          <w:b/>
          <w:sz w:val="28"/>
          <w:szCs w:val="28"/>
        </w:rPr>
      </w:pPr>
      <w:r w:rsidRPr="0072346E">
        <w:rPr>
          <w:b/>
          <w:sz w:val="28"/>
          <w:szCs w:val="28"/>
        </w:rPr>
        <w:t>5.Составители программы</w:t>
      </w:r>
    </w:p>
    <w:p w:rsidR="0072346E" w:rsidRDefault="00057FD5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7FD5" w:rsidRDefault="0072346E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 написана </w:t>
      </w:r>
      <w:r w:rsidR="00057FD5">
        <w:rPr>
          <w:sz w:val="28"/>
          <w:szCs w:val="28"/>
        </w:rPr>
        <w:t>:</w:t>
      </w:r>
    </w:p>
    <w:p w:rsidR="0072346E" w:rsidRDefault="0072346E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профессором, д.м.н. Черновой Т.В.</w:t>
      </w:r>
      <w:r w:rsidR="00057FD5">
        <w:rPr>
          <w:sz w:val="28"/>
          <w:szCs w:val="28"/>
        </w:rPr>
        <w:t>,</w:t>
      </w:r>
    </w:p>
    <w:p w:rsidR="00057FD5" w:rsidRPr="0072346E" w:rsidRDefault="00057FD5" w:rsidP="007F0F60">
      <w:pPr>
        <w:jc w:val="both"/>
        <w:rPr>
          <w:sz w:val="28"/>
          <w:szCs w:val="28"/>
        </w:rPr>
      </w:pPr>
      <w:r>
        <w:rPr>
          <w:sz w:val="28"/>
          <w:szCs w:val="28"/>
        </w:rPr>
        <w:t>к.м.н. Бабушкиной Е.И.</w:t>
      </w:r>
    </w:p>
    <w:p w:rsidR="007F0F60" w:rsidRPr="00E619AA" w:rsidRDefault="007F0F60">
      <w:pPr>
        <w:rPr>
          <w:sz w:val="28"/>
          <w:szCs w:val="28"/>
        </w:rPr>
      </w:pPr>
    </w:p>
    <w:sectPr w:rsidR="007F0F60" w:rsidRPr="00E619A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D32" w:rsidRDefault="00447D32" w:rsidP="00D3389B">
      <w:pPr>
        <w:spacing w:after="0" w:line="240" w:lineRule="auto"/>
      </w:pPr>
      <w:r>
        <w:separator/>
      </w:r>
    </w:p>
  </w:endnote>
  <w:endnote w:type="continuationSeparator" w:id="0">
    <w:p w:rsidR="00447D32" w:rsidRDefault="00447D32" w:rsidP="00D3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5367315"/>
      <w:docPartObj>
        <w:docPartGallery w:val="Page Numbers (Bottom of Page)"/>
        <w:docPartUnique/>
      </w:docPartObj>
    </w:sdtPr>
    <w:sdtEndPr/>
    <w:sdtContent>
      <w:p w:rsidR="00D3389B" w:rsidRDefault="00D3389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152">
          <w:rPr>
            <w:noProof/>
          </w:rPr>
          <w:t>1</w:t>
        </w:r>
        <w:r>
          <w:fldChar w:fldCharType="end"/>
        </w:r>
      </w:p>
    </w:sdtContent>
  </w:sdt>
  <w:p w:rsidR="00D3389B" w:rsidRDefault="00D338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D32" w:rsidRDefault="00447D32" w:rsidP="00D3389B">
      <w:pPr>
        <w:spacing w:after="0" w:line="240" w:lineRule="auto"/>
      </w:pPr>
      <w:r>
        <w:separator/>
      </w:r>
    </w:p>
  </w:footnote>
  <w:footnote w:type="continuationSeparator" w:id="0">
    <w:p w:rsidR="00447D32" w:rsidRDefault="00447D32" w:rsidP="00D33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AA"/>
    <w:rsid w:val="00057FD5"/>
    <w:rsid w:val="000E2902"/>
    <w:rsid w:val="0016073D"/>
    <w:rsid w:val="001A5995"/>
    <w:rsid w:val="00216152"/>
    <w:rsid w:val="002C21A8"/>
    <w:rsid w:val="002F3DC4"/>
    <w:rsid w:val="00322A1F"/>
    <w:rsid w:val="00360E6A"/>
    <w:rsid w:val="003A3FF0"/>
    <w:rsid w:val="00424498"/>
    <w:rsid w:val="00447D32"/>
    <w:rsid w:val="006261F6"/>
    <w:rsid w:val="006A26FB"/>
    <w:rsid w:val="0072346E"/>
    <w:rsid w:val="00750B23"/>
    <w:rsid w:val="007A5669"/>
    <w:rsid w:val="007F0F60"/>
    <w:rsid w:val="0086465D"/>
    <w:rsid w:val="0088691E"/>
    <w:rsid w:val="00991AB3"/>
    <w:rsid w:val="00993E84"/>
    <w:rsid w:val="00AC640C"/>
    <w:rsid w:val="00BC7516"/>
    <w:rsid w:val="00D3389B"/>
    <w:rsid w:val="00D85088"/>
    <w:rsid w:val="00D925FF"/>
    <w:rsid w:val="00E619AA"/>
    <w:rsid w:val="00EC4F96"/>
    <w:rsid w:val="00F37AE3"/>
    <w:rsid w:val="00F8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52491-FF17-4D31-BC2D-5E42357F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89B"/>
  </w:style>
  <w:style w:type="paragraph" w:styleId="a6">
    <w:name w:val="footer"/>
    <w:basedOn w:val="a"/>
    <w:link w:val="a7"/>
    <w:uiPriority w:val="99"/>
    <w:unhideWhenUsed/>
    <w:rsid w:val="00D3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89B"/>
  </w:style>
  <w:style w:type="paragraph" w:styleId="a8">
    <w:name w:val="Balloon Text"/>
    <w:basedOn w:val="a"/>
    <w:link w:val="a9"/>
    <w:uiPriority w:val="99"/>
    <w:semiHidden/>
    <w:unhideWhenUsed/>
    <w:rsid w:val="00993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3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D906E-53A0-402D-A14B-77BC3654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</dc:creator>
  <cp:keywords/>
  <dc:description/>
  <cp:lastModifiedBy>KVS</cp:lastModifiedBy>
  <cp:revision>2</cp:revision>
  <cp:lastPrinted>2017-07-24T05:31:00Z</cp:lastPrinted>
  <dcterms:created xsi:type="dcterms:W3CDTF">2018-08-17T10:01:00Z</dcterms:created>
  <dcterms:modified xsi:type="dcterms:W3CDTF">2018-08-17T10:01:00Z</dcterms:modified>
</cp:coreProperties>
</file>